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2A" w:rsidRDefault="008F1E2A" w:rsidP="0049217C">
      <w:pPr>
        <w:spacing w:line="240" w:lineRule="auto"/>
      </w:pPr>
    </w:p>
    <w:p w:rsidR="008F1E2A" w:rsidRDefault="008F1E2A" w:rsidP="0049217C">
      <w:pPr>
        <w:spacing w:line="240" w:lineRule="auto"/>
      </w:pPr>
    </w:p>
    <w:p w:rsidR="008F1E2A" w:rsidRPr="000E395C" w:rsidRDefault="008F1E2A" w:rsidP="0049217C">
      <w:pPr>
        <w:spacing w:line="240" w:lineRule="auto"/>
        <w:rPr>
          <w:b/>
          <w:sz w:val="32"/>
          <w:szCs w:val="28"/>
        </w:rPr>
      </w:pPr>
      <w:r w:rsidRPr="000E395C">
        <w:rPr>
          <w:b/>
          <w:sz w:val="32"/>
          <w:szCs w:val="28"/>
        </w:rPr>
        <w:t xml:space="preserve">Порядок рассмотрения обращений </w:t>
      </w:r>
    </w:p>
    <w:p w:rsidR="008F1E2A" w:rsidRPr="000E395C" w:rsidRDefault="008F1E2A" w:rsidP="0049217C">
      <w:pPr>
        <w:spacing w:line="240" w:lineRule="auto"/>
        <w:rPr>
          <w:sz w:val="24"/>
          <w:szCs w:val="24"/>
        </w:rPr>
      </w:pPr>
      <w:r w:rsidRPr="000E395C">
        <w:rPr>
          <w:sz w:val="24"/>
          <w:szCs w:val="24"/>
        </w:rPr>
        <w:t>Поступившие в органы местного самоуправления (Муниципальный Совет  и Местная Администрация внутригородского муниципального образования Санкт-Петербурга муниципальный округ Владимирский округ) обращения граждан (физических лиц), от организаций</w:t>
      </w:r>
      <w:r w:rsidR="00870F15" w:rsidRPr="000E395C">
        <w:rPr>
          <w:sz w:val="24"/>
          <w:szCs w:val="24"/>
        </w:rPr>
        <w:t xml:space="preserve"> </w:t>
      </w:r>
      <w:r w:rsidRPr="000E395C">
        <w:rPr>
          <w:sz w:val="24"/>
          <w:szCs w:val="24"/>
        </w:rPr>
        <w:t xml:space="preserve">(юридических лиц) рассматриваются в соответствии </w:t>
      </w:r>
      <w:r w:rsidR="00231E9B" w:rsidRPr="000E395C">
        <w:rPr>
          <w:sz w:val="24"/>
          <w:szCs w:val="24"/>
        </w:rPr>
        <w:t xml:space="preserve"> </w:t>
      </w:r>
      <w:proofErr w:type="gramStart"/>
      <w:r w:rsidRPr="000E395C">
        <w:rPr>
          <w:sz w:val="24"/>
          <w:szCs w:val="24"/>
        </w:rPr>
        <w:t>с</w:t>
      </w:r>
      <w:proofErr w:type="gramEnd"/>
      <w:r w:rsidRPr="000E395C">
        <w:rPr>
          <w:sz w:val="24"/>
          <w:szCs w:val="24"/>
        </w:rPr>
        <w:t>:</w:t>
      </w:r>
    </w:p>
    <w:p w:rsidR="008F1E2A" w:rsidRPr="000E395C" w:rsidRDefault="00FE49B9" w:rsidP="0049217C">
      <w:pPr>
        <w:spacing w:line="240" w:lineRule="auto"/>
        <w:rPr>
          <w:sz w:val="24"/>
          <w:szCs w:val="24"/>
        </w:rPr>
      </w:pPr>
      <w:r w:rsidRPr="000E395C">
        <w:rPr>
          <w:sz w:val="24"/>
          <w:szCs w:val="24"/>
        </w:rPr>
        <w:t xml:space="preserve">        </w:t>
      </w:r>
      <w:r w:rsidR="008F1E2A" w:rsidRPr="000E395C">
        <w:rPr>
          <w:sz w:val="24"/>
          <w:szCs w:val="24"/>
        </w:rPr>
        <w:t>Конституцией Российской Федерации;</w:t>
      </w:r>
    </w:p>
    <w:p w:rsidR="005F1DCE" w:rsidRPr="000E395C" w:rsidRDefault="00FE49B9" w:rsidP="0049217C">
      <w:pPr>
        <w:spacing w:line="240" w:lineRule="auto"/>
        <w:rPr>
          <w:sz w:val="24"/>
          <w:szCs w:val="24"/>
        </w:rPr>
      </w:pPr>
      <w:r w:rsidRPr="000E395C">
        <w:rPr>
          <w:sz w:val="24"/>
          <w:szCs w:val="24"/>
        </w:rPr>
        <w:t xml:space="preserve">       </w:t>
      </w:r>
      <w:r w:rsidR="008F1E2A" w:rsidRPr="000E395C">
        <w:rPr>
          <w:sz w:val="24"/>
          <w:szCs w:val="24"/>
        </w:rPr>
        <w:t>Д</w:t>
      </w:r>
      <w:r w:rsidR="00D45568" w:rsidRPr="000E395C">
        <w:rPr>
          <w:sz w:val="24"/>
          <w:szCs w:val="24"/>
        </w:rPr>
        <w:t>еклараци</w:t>
      </w:r>
      <w:r w:rsidR="005F1DCE" w:rsidRPr="000E395C">
        <w:rPr>
          <w:sz w:val="24"/>
          <w:szCs w:val="24"/>
        </w:rPr>
        <w:t>ей</w:t>
      </w:r>
      <w:r w:rsidR="00D45568" w:rsidRPr="000E395C">
        <w:rPr>
          <w:sz w:val="24"/>
          <w:szCs w:val="24"/>
        </w:rPr>
        <w:t xml:space="preserve"> прав и свобод человека и гражданина (П</w:t>
      </w:r>
      <w:r w:rsidR="005F1DCE" w:rsidRPr="000E395C">
        <w:rPr>
          <w:sz w:val="24"/>
          <w:szCs w:val="24"/>
        </w:rPr>
        <w:t>ринята Верховным Советом РСФСР от 22.11.1991 г.);</w:t>
      </w:r>
    </w:p>
    <w:p w:rsidR="00870F15" w:rsidRPr="000E395C" w:rsidRDefault="00FE49B9" w:rsidP="0049217C">
      <w:pPr>
        <w:spacing w:line="240" w:lineRule="auto"/>
        <w:rPr>
          <w:sz w:val="24"/>
          <w:szCs w:val="24"/>
        </w:rPr>
      </w:pPr>
      <w:r w:rsidRPr="000E395C">
        <w:rPr>
          <w:sz w:val="24"/>
          <w:szCs w:val="24"/>
        </w:rPr>
        <w:t xml:space="preserve">       </w:t>
      </w:r>
      <w:r w:rsidR="005F1DCE" w:rsidRPr="000E395C">
        <w:rPr>
          <w:sz w:val="24"/>
          <w:szCs w:val="24"/>
        </w:rPr>
        <w:t>Федеральны</w:t>
      </w:r>
      <w:r w:rsidR="00870F15" w:rsidRPr="000E395C">
        <w:rPr>
          <w:sz w:val="24"/>
          <w:szCs w:val="24"/>
        </w:rPr>
        <w:t>м</w:t>
      </w:r>
      <w:r w:rsidR="005F1DCE" w:rsidRPr="000E395C">
        <w:rPr>
          <w:sz w:val="24"/>
          <w:szCs w:val="24"/>
        </w:rPr>
        <w:t xml:space="preserve"> </w:t>
      </w:r>
      <w:r w:rsidR="00870F15" w:rsidRPr="000E395C">
        <w:rPr>
          <w:sz w:val="24"/>
          <w:szCs w:val="24"/>
        </w:rPr>
        <w:t xml:space="preserve">Законом от 02.05.2006 г. №59-ФЗ «О порядке рассмотрения обращений граждан Российской Федерации»; </w:t>
      </w:r>
    </w:p>
    <w:p w:rsidR="008F1E2A" w:rsidRPr="000E395C" w:rsidRDefault="00FE49B9" w:rsidP="0049217C">
      <w:pPr>
        <w:spacing w:line="240" w:lineRule="auto"/>
        <w:rPr>
          <w:sz w:val="24"/>
          <w:szCs w:val="24"/>
        </w:rPr>
      </w:pPr>
      <w:r w:rsidRPr="000E395C">
        <w:rPr>
          <w:sz w:val="24"/>
          <w:szCs w:val="24"/>
        </w:rPr>
        <w:t xml:space="preserve">       </w:t>
      </w:r>
      <w:r w:rsidR="00870F15" w:rsidRPr="000E395C">
        <w:rPr>
          <w:sz w:val="24"/>
          <w:szCs w:val="24"/>
        </w:rPr>
        <w:t>Федеральным Законом от 27.07.2006 г. №152-ФЗ «О персональных данных»;</w:t>
      </w:r>
      <w:r w:rsidR="005F1DCE" w:rsidRPr="000E395C">
        <w:rPr>
          <w:sz w:val="24"/>
          <w:szCs w:val="24"/>
        </w:rPr>
        <w:t xml:space="preserve"> </w:t>
      </w:r>
    </w:p>
    <w:p w:rsidR="00870F15" w:rsidRPr="000E395C" w:rsidRDefault="00FE49B9" w:rsidP="0049217C">
      <w:pPr>
        <w:spacing w:line="240" w:lineRule="auto"/>
        <w:rPr>
          <w:sz w:val="24"/>
          <w:szCs w:val="24"/>
        </w:rPr>
      </w:pPr>
      <w:r w:rsidRPr="000E395C">
        <w:rPr>
          <w:sz w:val="24"/>
          <w:szCs w:val="24"/>
        </w:rPr>
        <w:t xml:space="preserve">       </w:t>
      </w:r>
      <w:r w:rsidR="00870F15" w:rsidRPr="000E395C">
        <w:rPr>
          <w:sz w:val="24"/>
          <w:szCs w:val="24"/>
        </w:rPr>
        <w:t>Федеральным Законом от 09.02.2009 г. №8-ФЗ «Об обеспечении доступа к информации о деятельности государственных органов и органов местного самоуправления».</w:t>
      </w:r>
    </w:p>
    <w:p w:rsidR="00D21732" w:rsidRDefault="00D21732" w:rsidP="0049217C">
      <w:pPr>
        <w:spacing w:line="240" w:lineRule="auto"/>
      </w:pPr>
    </w:p>
    <w:p w:rsidR="00D21732" w:rsidRDefault="00D21732" w:rsidP="0049217C">
      <w:pPr>
        <w:spacing w:line="240" w:lineRule="auto"/>
      </w:pPr>
    </w:p>
    <w:p w:rsidR="00231E9B" w:rsidRDefault="00231E9B" w:rsidP="0049217C">
      <w:pPr>
        <w:spacing w:line="240" w:lineRule="auto"/>
      </w:pPr>
    </w:p>
    <w:p w:rsidR="008F1E2A" w:rsidRDefault="008F1E2A" w:rsidP="0049217C">
      <w:pPr>
        <w:spacing w:line="240" w:lineRule="auto"/>
      </w:pPr>
      <w:bookmarkStart w:id="0" w:name="_GoBack"/>
      <w:bookmarkEnd w:id="0"/>
    </w:p>
    <w:p w:rsidR="008F1E2A" w:rsidRDefault="008F1E2A" w:rsidP="0049217C">
      <w:pPr>
        <w:spacing w:line="240" w:lineRule="auto"/>
      </w:pPr>
    </w:p>
    <w:p w:rsidR="008F1E2A" w:rsidRDefault="008F1E2A" w:rsidP="0049217C">
      <w:pPr>
        <w:spacing w:line="240" w:lineRule="auto"/>
      </w:pPr>
    </w:p>
    <w:p w:rsidR="008F1E2A" w:rsidRPr="005A3F58" w:rsidRDefault="008F1E2A" w:rsidP="0049217C">
      <w:pPr>
        <w:spacing w:line="240" w:lineRule="auto"/>
      </w:pPr>
    </w:p>
    <w:sectPr w:rsidR="008F1E2A" w:rsidRPr="005A3F58" w:rsidSect="003847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4830"/>
    <w:multiLevelType w:val="hybridMultilevel"/>
    <w:tmpl w:val="A4A288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0E46079"/>
    <w:multiLevelType w:val="hybridMultilevel"/>
    <w:tmpl w:val="95543A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1258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8E"/>
    <w:rsid w:val="000575B3"/>
    <w:rsid w:val="000E395C"/>
    <w:rsid w:val="0013268D"/>
    <w:rsid w:val="001C0631"/>
    <w:rsid w:val="00231E9B"/>
    <w:rsid w:val="00275064"/>
    <w:rsid w:val="00306ADC"/>
    <w:rsid w:val="00382414"/>
    <w:rsid w:val="003847AA"/>
    <w:rsid w:val="003A50E5"/>
    <w:rsid w:val="00406436"/>
    <w:rsid w:val="004229EB"/>
    <w:rsid w:val="0049217C"/>
    <w:rsid w:val="00523E22"/>
    <w:rsid w:val="0053329B"/>
    <w:rsid w:val="00557E67"/>
    <w:rsid w:val="005A3F58"/>
    <w:rsid w:val="005F1DCE"/>
    <w:rsid w:val="006B720E"/>
    <w:rsid w:val="006E2259"/>
    <w:rsid w:val="006E51FE"/>
    <w:rsid w:val="007152F8"/>
    <w:rsid w:val="008104DE"/>
    <w:rsid w:val="00870F15"/>
    <w:rsid w:val="008C75CA"/>
    <w:rsid w:val="008F1E2A"/>
    <w:rsid w:val="00937088"/>
    <w:rsid w:val="00A30C63"/>
    <w:rsid w:val="00AA02C2"/>
    <w:rsid w:val="00B065C5"/>
    <w:rsid w:val="00B06C01"/>
    <w:rsid w:val="00B530E8"/>
    <w:rsid w:val="00CB41DB"/>
    <w:rsid w:val="00D21732"/>
    <w:rsid w:val="00D45568"/>
    <w:rsid w:val="00DB2ABF"/>
    <w:rsid w:val="00DC7B6F"/>
    <w:rsid w:val="00E12B1C"/>
    <w:rsid w:val="00E37C2A"/>
    <w:rsid w:val="00E42388"/>
    <w:rsid w:val="00EB1A8E"/>
    <w:rsid w:val="00F6428E"/>
    <w:rsid w:val="00F95F83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7A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47A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937088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37088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50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5064"/>
  </w:style>
  <w:style w:type="paragraph" w:styleId="a6">
    <w:name w:val="Balloon Text"/>
    <w:basedOn w:val="a"/>
    <w:link w:val="a7"/>
    <w:uiPriority w:val="99"/>
    <w:semiHidden/>
    <w:unhideWhenUsed/>
    <w:rsid w:val="00CB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47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47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AA0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7A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47A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937088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37088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50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5064"/>
  </w:style>
  <w:style w:type="paragraph" w:styleId="a6">
    <w:name w:val="Balloon Text"/>
    <w:basedOn w:val="a"/>
    <w:link w:val="a7"/>
    <w:uiPriority w:val="99"/>
    <w:semiHidden/>
    <w:unhideWhenUsed/>
    <w:rsid w:val="00CB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47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47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AA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82DF-6E0D-4463-9DDB-49C5D473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Кадыров</cp:lastModifiedBy>
  <cp:revision>26</cp:revision>
  <cp:lastPrinted>2017-01-18T10:10:00Z</cp:lastPrinted>
  <dcterms:created xsi:type="dcterms:W3CDTF">2016-11-28T13:19:00Z</dcterms:created>
  <dcterms:modified xsi:type="dcterms:W3CDTF">2017-01-18T11:00:00Z</dcterms:modified>
</cp:coreProperties>
</file>