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EF" w:rsidRPr="00B679EF" w:rsidRDefault="00B679EF" w:rsidP="00B679EF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B679EF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B679EF" w:rsidRPr="00B679EF" w:rsidRDefault="00B679EF" w:rsidP="00B679EF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B679EF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B679EF" w:rsidRPr="00B679EF" w:rsidRDefault="00B679EF" w:rsidP="00B67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B679EF" w:rsidRPr="00B679EF" w:rsidRDefault="00B679EF" w:rsidP="00B679EF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B679EF">
        <w:rPr>
          <w:rFonts w:ascii="Times New Roman" w:hAnsi="Times New Roman"/>
          <w:b/>
          <w:sz w:val="32"/>
          <w:szCs w:val="32"/>
        </w:rPr>
        <w:t>ПОСТАНОВЛЕНИЕ</w:t>
      </w:r>
    </w:p>
    <w:p w:rsidR="00B679EF" w:rsidRPr="00B679EF" w:rsidRDefault="00B679EF" w:rsidP="00B679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B679EF" w:rsidRPr="00B679EF" w:rsidRDefault="00A02768" w:rsidP="00B679EF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08.08.2016</w:t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="00B679EF" w:rsidRPr="00B679EF">
        <w:rPr>
          <w:rFonts w:ascii="Times New Roman" w:hAnsi="Times New Roman"/>
          <w:sz w:val="24"/>
          <w:szCs w:val="20"/>
        </w:rPr>
        <w:t>№ 02</w:t>
      </w:r>
      <w:r>
        <w:rPr>
          <w:rFonts w:ascii="Times New Roman" w:hAnsi="Times New Roman"/>
          <w:sz w:val="24"/>
          <w:szCs w:val="20"/>
        </w:rPr>
        <w:t>-03/364</w:t>
      </w:r>
    </w:p>
    <w:p w:rsidR="0036727E" w:rsidRDefault="0036727E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F35814" w:rsidRDefault="00F35814" w:rsidP="00F35814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F35814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537761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8E0667" w:rsidRPr="00EB2C16" w:rsidRDefault="008E0667" w:rsidP="008E0667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8E0667" w:rsidRPr="00EB2C16" w:rsidRDefault="00C1258C" w:rsidP="00C1258C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Местной А</w:t>
      </w:r>
      <w:r w:rsidR="008E0667">
        <w:rPr>
          <w:rFonts w:ascii="Times New Roman" w:hAnsi="Times New Roman" w:cs="Times New Roman"/>
          <w:b w:val="0"/>
          <w:sz w:val="24"/>
          <w:szCs w:val="24"/>
        </w:rPr>
        <w:t>дминистрации</w:t>
      </w:r>
      <w:r w:rsidR="008E0667" w:rsidRPr="00EB2C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Владимирский округ</w:t>
      </w:r>
    </w:p>
    <w:p w:rsidR="008E0667" w:rsidRPr="00EB2C16" w:rsidRDefault="008E0667" w:rsidP="008E0667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 </w:t>
      </w:r>
    </w:p>
    <w:p w:rsidR="008E0667" w:rsidRPr="00EB2C16" w:rsidRDefault="008E0667" w:rsidP="008E0667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>по выдаче разрешения на вступление в брак лицам,</w:t>
      </w:r>
    </w:p>
    <w:p w:rsidR="008E0667" w:rsidRPr="00EB2C16" w:rsidRDefault="008E0667" w:rsidP="008E0667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EB2C16">
        <w:rPr>
          <w:rFonts w:ascii="Times New Roman" w:hAnsi="Times New Roman" w:cs="Times New Roman"/>
          <w:b w:val="0"/>
          <w:sz w:val="24"/>
          <w:szCs w:val="24"/>
        </w:rPr>
        <w:t>достигшим возраста шестнадцати лет</w:t>
      </w:r>
    </w:p>
    <w:p w:rsidR="006B6217" w:rsidRDefault="006B6217" w:rsidP="00F35814">
      <w:pPr>
        <w:pStyle w:val="Heading"/>
        <w:ind w:firstLine="540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6B6217" w:rsidRDefault="006B6217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Российской Федерации от 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.10.2003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ления в Российской Федерации»,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от 27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.07.2010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Уставом внутригородского муниципального образования Санкт-Петербурга муниципального округа 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>Владимирский округ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иными муниципальными нормативно правовыми актами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Местная Администрация МО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Владимирский округ</w:t>
      </w: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Pr="00E50FDE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FDE">
        <w:rPr>
          <w:rFonts w:ascii="Times New Roman" w:hAnsi="Times New Roman" w:cs="Times New Roman"/>
          <w:b w:val="0"/>
          <w:sz w:val="24"/>
          <w:szCs w:val="24"/>
        </w:rPr>
        <w:t xml:space="preserve">ПОСТАНОВЛЯЕТ: </w:t>
      </w:r>
    </w:p>
    <w:p w:rsidR="00F35814" w:rsidRPr="00E50FDE" w:rsidRDefault="00F35814" w:rsidP="00F358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:rsidR="008E0667" w:rsidRPr="00EB2C16" w:rsidRDefault="008E0667" w:rsidP="00AE4CA6">
      <w:pPr>
        <w:pStyle w:val="af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2C16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Утвердить Адми</w:t>
      </w:r>
      <w:r w:rsidR="00C1258C">
        <w:rPr>
          <w:rFonts w:ascii="Times New Roman" w:eastAsia="Times New Roman" w:hAnsi="Times New Roman"/>
          <w:bCs/>
          <w:sz w:val="24"/>
          <w:szCs w:val="24"/>
          <w:lang w:eastAsia="ru-RU"/>
        </w:rPr>
        <w:t>нистративный регламент Местной А</w:t>
      </w:r>
      <w:r w:rsidRPr="00EB2C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дминистрации </w:t>
      </w:r>
      <w:r w:rsidR="00C125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МО </w:t>
      </w:r>
      <w:proofErr w:type="spellStart"/>
      <w:proofErr w:type="gramStart"/>
      <w:r w:rsidR="00C1258C">
        <w:rPr>
          <w:rFonts w:ascii="Times New Roman" w:eastAsia="Times New Roman" w:hAnsi="Times New Roman"/>
          <w:bCs/>
          <w:sz w:val="24"/>
          <w:szCs w:val="24"/>
          <w:lang w:eastAsia="ru-RU"/>
        </w:rPr>
        <w:t>МО</w:t>
      </w:r>
      <w:proofErr w:type="spellEnd"/>
      <w:proofErr w:type="gramEnd"/>
      <w:r w:rsidR="00C1258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Владимирский</w:t>
      </w:r>
      <w:r w:rsidRPr="00EB2C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 согласно приложению к настоящему постановлению.</w:t>
      </w:r>
    </w:p>
    <w:p w:rsidR="008E0667" w:rsidRDefault="00F35814" w:rsidP="00AE4CA6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остановление вступает в силу с</w:t>
      </w:r>
      <w:r>
        <w:rPr>
          <w:rFonts w:ascii="Times New Roman" w:hAnsi="Times New Roman"/>
          <w:bCs/>
          <w:sz w:val="24"/>
          <w:szCs w:val="24"/>
          <w:lang w:eastAsia="ru-RU"/>
        </w:rPr>
        <w:t>о дня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245569">
        <w:rPr>
          <w:rFonts w:ascii="Times New Roman" w:hAnsi="Times New Roman"/>
          <w:bCs/>
          <w:sz w:val="24"/>
          <w:szCs w:val="24"/>
          <w:lang w:eastAsia="ru-RU"/>
        </w:rPr>
        <w:t xml:space="preserve"> (обнародования)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E0667" w:rsidRPr="008E0667" w:rsidRDefault="004059A7" w:rsidP="00AE4CA6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E0667">
        <w:rPr>
          <w:rFonts w:ascii="Times New Roman" w:hAnsi="Times New Roman"/>
          <w:sz w:val="24"/>
          <w:szCs w:val="24"/>
        </w:rPr>
        <w:t>Признать</w:t>
      </w:r>
      <w:r w:rsidR="00F35814" w:rsidRPr="008E0667">
        <w:rPr>
          <w:rFonts w:ascii="Times New Roman" w:hAnsi="Times New Roman"/>
          <w:sz w:val="24"/>
          <w:szCs w:val="24"/>
        </w:rPr>
        <w:t xml:space="preserve"> утратившим силу постановл</w:t>
      </w:r>
      <w:r w:rsidRPr="008E0667">
        <w:rPr>
          <w:rFonts w:ascii="Times New Roman" w:hAnsi="Times New Roman"/>
          <w:sz w:val="24"/>
          <w:szCs w:val="24"/>
        </w:rPr>
        <w:t>ение Местной А</w:t>
      </w:r>
      <w:r w:rsidR="00F35814" w:rsidRPr="008E0667">
        <w:rPr>
          <w:rFonts w:ascii="Times New Roman" w:hAnsi="Times New Roman"/>
          <w:sz w:val="24"/>
          <w:szCs w:val="24"/>
        </w:rPr>
        <w:t xml:space="preserve">дминистрации </w:t>
      </w:r>
      <w:r w:rsidRPr="008E0667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8E0667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8E0667">
        <w:rPr>
          <w:rFonts w:ascii="Times New Roman" w:hAnsi="Times New Roman"/>
          <w:sz w:val="24"/>
          <w:szCs w:val="24"/>
        </w:rPr>
        <w:t xml:space="preserve"> Владимирский округ № 03-</w:t>
      </w:r>
      <w:r w:rsidR="00313B3D">
        <w:rPr>
          <w:rFonts w:ascii="Times New Roman" w:hAnsi="Times New Roman"/>
          <w:sz w:val="24"/>
          <w:szCs w:val="24"/>
        </w:rPr>
        <w:t>0</w:t>
      </w:r>
      <w:r w:rsidR="008E0667">
        <w:rPr>
          <w:rFonts w:ascii="Times New Roman" w:hAnsi="Times New Roman"/>
          <w:sz w:val="24"/>
          <w:szCs w:val="24"/>
        </w:rPr>
        <w:t>3/482</w:t>
      </w:r>
      <w:r w:rsidRPr="008E0667">
        <w:rPr>
          <w:rFonts w:ascii="Times New Roman" w:hAnsi="Times New Roman"/>
          <w:sz w:val="24"/>
          <w:szCs w:val="24"/>
        </w:rPr>
        <w:t xml:space="preserve"> от 22.10.2012</w:t>
      </w:r>
      <w:r w:rsidR="00F35814" w:rsidRPr="008E0667">
        <w:rPr>
          <w:rFonts w:ascii="Times New Roman" w:hAnsi="Times New Roman"/>
          <w:sz w:val="24"/>
          <w:szCs w:val="24"/>
        </w:rPr>
        <w:t xml:space="preserve"> </w:t>
      </w:r>
      <w:r w:rsidR="008E0667" w:rsidRPr="008E0667">
        <w:rPr>
          <w:rFonts w:ascii="Times New Roman" w:hAnsi="Times New Roman"/>
          <w:sz w:val="24"/>
          <w:szCs w:val="24"/>
        </w:rPr>
        <w:t>«Об утверждении Административного регламента Местной Администрации муниципального образования муниципальный округ Владимирский округ «Выдача разрешения на вступление в брак лицам, достигшим возраста 16-ти лет».</w:t>
      </w:r>
    </w:p>
    <w:p w:rsidR="00F35814" w:rsidRPr="008E0667" w:rsidRDefault="00F35814" w:rsidP="00AE4CA6">
      <w:pPr>
        <w:pStyle w:val="10"/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E0667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8E066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A41B9" w:rsidRPr="008E0667">
        <w:rPr>
          <w:rFonts w:ascii="Times New Roman" w:hAnsi="Times New Roman"/>
          <w:bCs/>
          <w:sz w:val="24"/>
          <w:szCs w:val="24"/>
          <w:lang w:eastAsia="ru-RU"/>
        </w:rPr>
        <w:t>выполнением</w:t>
      </w:r>
      <w:r w:rsidRPr="008E0667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постановления возложить на главу Местной Администрации.</w:t>
      </w:r>
    </w:p>
    <w:p w:rsidR="0036727E" w:rsidRDefault="0036727E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F35814" w:rsidRPr="00537761" w:rsidRDefault="00F35814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36727E" w:rsidRPr="00537761" w:rsidRDefault="0036727E" w:rsidP="00F35814">
      <w:pPr>
        <w:spacing w:after="0"/>
        <w:rPr>
          <w:rFonts w:ascii="Times New Roman" w:hAnsi="Times New Roman"/>
          <w:sz w:val="24"/>
          <w:szCs w:val="24"/>
        </w:rPr>
      </w:pPr>
      <w:r w:rsidRPr="00537761">
        <w:rPr>
          <w:rFonts w:ascii="Times New Roman" w:hAnsi="Times New Roman"/>
          <w:sz w:val="24"/>
          <w:szCs w:val="24"/>
        </w:rPr>
        <w:t>Глава Местной Администрации</w:t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  <w:t xml:space="preserve">       </w:t>
      </w:r>
      <w:r w:rsidRPr="00537761">
        <w:rPr>
          <w:rFonts w:ascii="Times New Roman" w:hAnsi="Times New Roman"/>
          <w:sz w:val="24"/>
          <w:szCs w:val="24"/>
        </w:rPr>
        <w:t>Л.П. Клименко</w:t>
      </w:r>
    </w:p>
    <w:p w:rsidR="0036727E" w:rsidRPr="00537761" w:rsidRDefault="0036727E" w:rsidP="0036727E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35814" w:rsidRDefault="00F35814" w:rsidP="0036727E">
      <w:pPr>
        <w:spacing w:after="0"/>
        <w:ind w:firstLine="540"/>
        <w:rPr>
          <w:rFonts w:ascii="Times New Roman" w:hAnsi="Times New Roman"/>
          <w:sz w:val="24"/>
          <w:szCs w:val="24"/>
        </w:rPr>
        <w:sectPr w:rsidR="00F35814">
          <w:pgSz w:w="11906" w:h="16838"/>
          <w:pgMar w:top="709" w:right="566" w:bottom="709" w:left="1560" w:header="422" w:footer="415" w:gutter="0"/>
          <w:cols w:space="720"/>
        </w:sectPr>
      </w:pPr>
    </w:p>
    <w:p w:rsidR="00C1258C" w:rsidRDefault="00C1258C" w:rsidP="00C1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Приложение к постановлению</w:t>
      </w:r>
    </w:p>
    <w:p w:rsidR="00C1258C" w:rsidRDefault="00C1258C" w:rsidP="00C1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1C7D">
        <w:rPr>
          <w:rFonts w:ascii="Times New Roman" w:hAnsi="Times New Roman"/>
          <w:sz w:val="24"/>
          <w:szCs w:val="24"/>
        </w:rPr>
        <w:t xml:space="preserve">Местной Администрации </w:t>
      </w:r>
    </w:p>
    <w:p w:rsidR="00C1258C" w:rsidRPr="003F77B8" w:rsidRDefault="00C1258C" w:rsidP="00C1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CE3715">
        <w:rPr>
          <w:rFonts w:ascii="Times New Roman" w:hAnsi="Times New Roman"/>
          <w:sz w:val="24"/>
          <w:szCs w:val="24"/>
        </w:rPr>
        <w:t xml:space="preserve"> Владимирский округ </w:t>
      </w:r>
    </w:p>
    <w:p w:rsidR="00C1258C" w:rsidRDefault="00C1258C" w:rsidP="00C12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="00A02768">
        <w:rPr>
          <w:rFonts w:ascii="Times New Roman" w:hAnsi="Times New Roman"/>
          <w:bCs/>
        </w:rPr>
        <w:t xml:space="preserve">08.08.2016.2016 </w:t>
      </w:r>
      <w:r>
        <w:rPr>
          <w:rFonts w:ascii="Times New Roman" w:hAnsi="Times New Roman"/>
          <w:bCs/>
        </w:rPr>
        <w:t xml:space="preserve"> № </w:t>
      </w:r>
      <w:r w:rsidR="00A02768">
        <w:rPr>
          <w:rFonts w:ascii="Times New Roman" w:hAnsi="Times New Roman"/>
          <w:bCs/>
        </w:rPr>
        <w:t>02-03/364</w:t>
      </w:r>
    </w:p>
    <w:p w:rsidR="008E0667" w:rsidRPr="001D0C00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</w:rPr>
      </w:pPr>
    </w:p>
    <w:p w:rsidR="008E0667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B2C16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</w:p>
    <w:p w:rsidR="00C1258C" w:rsidRPr="00C1258C" w:rsidRDefault="00C1258C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C1258C" w:rsidRDefault="00C1258C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Местной Администрации МО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Владимирский округ</w:t>
      </w:r>
    </w:p>
    <w:p w:rsidR="00C1258C" w:rsidRDefault="00C1258C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предоставлению муниципальной услуги по выдаче разрешения </w:t>
      </w:r>
    </w:p>
    <w:p w:rsidR="00C1258C" w:rsidRDefault="00C1258C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вступление в брак лицам, достигшим возраста шестнадцати лет</w:t>
      </w:r>
    </w:p>
    <w:p w:rsidR="008E0667" w:rsidRPr="00EB2C16" w:rsidRDefault="008E0667" w:rsidP="00C1258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B2C16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1.1. Предметом регулирования настоящего Административного регламента являются отношения, возникающ</w:t>
      </w:r>
      <w:r w:rsidR="00DA1F5E">
        <w:rPr>
          <w:rFonts w:ascii="Times New Roman" w:hAnsi="Times New Roman"/>
          <w:sz w:val="24"/>
          <w:szCs w:val="24"/>
        </w:rPr>
        <w:t>ие между заявителями и Местной А</w:t>
      </w:r>
      <w:r w:rsidRPr="00EB2C16">
        <w:rPr>
          <w:rFonts w:ascii="Times New Roman" w:hAnsi="Times New Roman"/>
          <w:sz w:val="24"/>
          <w:szCs w:val="24"/>
        </w:rPr>
        <w:t xml:space="preserve">дминистрацией </w:t>
      </w:r>
      <w:r w:rsidR="001B440B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1B440B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1B440B">
        <w:rPr>
          <w:rFonts w:ascii="Times New Roman" w:hAnsi="Times New Roman"/>
          <w:sz w:val="24"/>
          <w:szCs w:val="24"/>
        </w:rPr>
        <w:t xml:space="preserve"> 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 w:rsidRPr="00EB2C1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A1F5E">
        <w:rPr>
          <w:rFonts w:ascii="Times New Roman" w:hAnsi="Times New Roman"/>
          <w:sz w:val="24"/>
          <w:szCs w:val="24"/>
        </w:rPr>
        <w:t>(далее – Местная А</w:t>
      </w:r>
      <w:r w:rsidRPr="00EB2C16">
        <w:rPr>
          <w:rFonts w:ascii="Times New Roman" w:hAnsi="Times New Roman"/>
          <w:sz w:val="24"/>
          <w:szCs w:val="24"/>
        </w:rPr>
        <w:t>дминистрация) в сфере предоставления муниципальной услуги по выдаче разрешений на вступление в брак лицам, достигшим возраста шестнадцати</w:t>
      </w:r>
      <w:r w:rsidRPr="00EB2C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B2C16">
        <w:rPr>
          <w:rFonts w:ascii="Times New Roman" w:hAnsi="Times New Roman"/>
          <w:sz w:val="24"/>
          <w:szCs w:val="24"/>
        </w:rPr>
        <w:t>лет (далее – муниципальная услуга).</w:t>
      </w:r>
    </w:p>
    <w:p w:rsidR="008E0667" w:rsidRPr="00EB2C16" w:rsidRDefault="001C641B" w:rsidP="008E0667">
      <w:pPr>
        <w:pStyle w:val="ConsPlusNormal0"/>
        <w:ind w:firstLine="567"/>
        <w:jc w:val="both"/>
        <w:rPr>
          <w:rFonts w:ascii="Times New Roman" w:hAnsi="Times New Roman"/>
          <w:sz w:val="24"/>
          <w:szCs w:val="24"/>
        </w:rPr>
      </w:pPr>
      <w:hyperlink w:anchor="Par376" w:history="1">
        <w:r w:rsidR="008E0667" w:rsidRPr="00EB2C16">
          <w:rPr>
            <w:rFonts w:ascii="Times New Roman" w:hAnsi="Times New Roman"/>
            <w:sz w:val="24"/>
            <w:szCs w:val="24"/>
          </w:rPr>
          <w:t>Блок-схема</w:t>
        </w:r>
      </w:hyperlink>
      <w:r w:rsidR="008E0667" w:rsidRPr="00EB2C16">
        <w:rPr>
          <w:rFonts w:ascii="Times New Roman" w:hAnsi="Times New Roman"/>
          <w:sz w:val="24"/>
          <w:szCs w:val="24"/>
        </w:rPr>
        <w:t xml:space="preserve"> предоставления муниципальной услуги приведена в приложении № 1 к настоящему Административному регламенту.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1.2. Заявителями являются:</w:t>
      </w:r>
    </w:p>
    <w:p w:rsidR="008E0667" w:rsidRPr="00265672" w:rsidRDefault="008E0667" w:rsidP="00AE4CA6">
      <w:pPr>
        <w:pStyle w:val="af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несовершеннолетние граждане, достигшие возраста шестнадцати лет, имеющие место жительства на территории муниципального образования, либо их уполномоченные предста</w:t>
      </w:r>
      <w:r w:rsidR="00DA1F5E">
        <w:rPr>
          <w:rFonts w:ascii="Times New Roman" w:hAnsi="Times New Roman"/>
          <w:sz w:val="24"/>
          <w:szCs w:val="24"/>
        </w:rPr>
        <w:t>вители, обратившиеся в Местную А</w:t>
      </w:r>
      <w:r w:rsidRPr="00265672">
        <w:rPr>
          <w:rFonts w:ascii="Times New Roman" w:hAnsi="Times New Roman"/>
          <w:sz w:val="24"/>
          <w:szCs w:val="24"/>
        </w:rPr>
        <w:t>дминистрацию или многофункциональный центр предоставления государственных и муниципальных услуг с запросом о предоставлении муниципальной услуги.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 w:rsidRPr="00EB2C16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EB2C16"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1.3.1. В предоставлении муниципальной услуги участвуют:</w:t>
      </w:r>
    </w:p>
    <w:p w:rsidR="0024621E" w:rsidRPr="004B3B4C" w:rsidRDefault="0024621E" w:rsidP="0024621E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1.3.1.1. Местная Администрация: </w:t>
      </w:r>
    </w:p>
    <w:p w:rsidR="0024621E" w:rsidRPr="004B3B4C" w:rsidRDefault="0024621E" w:rsidP="002462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Адрес: 191119, Санкт-Петербург ул. Правды, д. 12</w:t>
      </w:r>
      <w:r>
        <w:rPr>
          <w:rFonts w:ascii="Times New Roman" w:hAnsi="Times New Roman"/>
          <w:sz w:val="24"/>
          <w:szCs w:val="24"/>
        </w:rPr>
        <w:t>.</w:t>
      </w:r>
    </w:p>
    <w:p w:rsidR="0024621E" w:rsidRPr="004B3B4C" w:rsidRDefault="0024621E" w:rsidP="002462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График работы: понедельник – четверг с 9.30 до 18.00, пятница с 9.00 до 17.00; перерыв с 13.00 </w:t>
      </w:r>
      <w:proofErr w:type="gramStart"/>
      <w:r w:rsidRPr="004B3B4C">
        <w:rPr>
          <w:rFonts w:ascii="Times New Roman" w:hAnsi="Times New Roman"/>
          <w:sz w:val="24"/>
          <w:szCs w:val="24"/>
        </w:rPr>
        <w:t>до</w:t>
      </w:r>
      <w:proofErr w:type="gramEnd"/>
      <w:r w:rsidRPr="004B3B4C">
        <w:rPr>
          <w:rFonts w:ascii="Times New Roman" w:hAnsi="Times New Roman"/>
          <w:sz w:val="24"/>
          <w:szCs w:val="24"/>
        </w:rPr>
        <w:t xml:space="preserve"> 13.30, выходные дни – суббота, воскресенье.</w:t>
      </w:r>
    </w:p>
    <w:p w:rsidR="0024621E" w:rsidRPr="004B3B4C" w:rsidRDefault="0024621E" w:rsidP="002462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Телефон/факс: 713-27-88.</w:t>
      </w:r>
    </w:p>
    <w:p w:rsidR="0024621E" w:rsidRDefault="0024621E" w:rsidP="0024621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eastAsia="Calibri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www.</w:t>
      </w:r>
      <w:hyperlink r:id="rId7" w:history="1">
        <w:r w:rsidRPr="004B3B4C">
          <w:rPr>
            <w:rFonts w:ascii="Times New Roman" w:eastAsia="Calibri" w:hAnsi="Times New Roman"/>
            <w:sz w:val="24"/>
            <w:szCs w:val="24"/>
          </w:rPr>
          <w:t>владимирскийокруг.рф</w:t>
        </w:r>
        <w:proofErr w:type="spellEnd"/>
      </w:hyperlink>
      <w:r>
        <w:rPr>
          <w:rFonts w:ascii="Times New Roman" w:eastAsia="Calibri" w:hAnsi="Times New Roman"/>
          <w:sz w:val="24"/>
          <w:szCs w:val="24"/>
        </w:rPr>
        <w:t xml:space="preserve">,                                              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e-mail</w:t>
      </w:r>
      <w:proofErr w:type="spellEnd"/>
      <w:r w:rsidRPr="004B3B4C">
        <w:rPr>
          <w:rFonts w:ascii="Times New Roman" w:eastAsia="Calibri" w:hAnsi="Times New Roman"/>
          <w:sz w:val="24"/>
          <w:szCs w:val="24"/>
        </w:rPr>
        <w:t>:</w:t>
      </w:r>
      <w:r w:rsidRPr="004B3B4C">
        <w:rPr>
          <w:rFonts w:ascii="Times New Roman" w:hAnsi="Times New Roman"/>
          <w:sz w:val="24"/>
          <w:szCs w:val="24"/>
        </w:rPr>
        <w:t xml:space="preserve"> </w:t>
      </w:r>
      <w:r w:rsidRPr="004B3B4C">
        <w:rPr>
          <w:rFonts w:ascii="Times New Roman" w:hAnsi="Times New Roman"/>
          <w:sz w:val="24"/>
          <w:szCs w:val="24"/>
          <w:lang w:val="en-US"/>
        </w:rPr>
        <w:t>sovetvo</w:t>
      </w:r>
      <w:r w:rsidRPr="004B3B4C">
        <w:rPr>
          <w:rFonts w:ascii="Times New Roman" w:hAnsi="Times New Roman"/>
          <w:sz w:val="24"/>
          <w:szCs w:val="24"/>
        </w:rPr>
        <w:t>@</w:t>
      </w:r>
      <w:r w:rsidRPr="004B3B4C">
        <w:rPr>
          <w:rFonts w:ascii="Times New Roman" w:hAnsi="Times New Roman"/>
          <w:sz w:val="24"/>
          <w:szCs w:val="24"/>
          <w:lang w:val="en-US"/>
        </w:rPr>
        <w:t>rambler</w:t>
      </w:r>
      <w:r w:rsidRPr="004B3B4C">
        <w:rPr>
          <w:rFonts w:ascii="Times New Roman" w:hAnsi="Times New Roman"/>
          <w:sz w:val="24"/>
          <w:szCs w:val="24"/>
        </w:rPr>
        <w:t>.</w:t>
      </w:r>
      <w:r w:rsidRPr="004B3B4C">
        <w:rPr>
          <w:rFonts w:ascii="Times New Roman" w:hAnsi="Times New Roman"/>
          <w:sz w:val="24"/>
          <w:szCs w:val="24"/>
          <w:lang w:val="en-US"/>
        </w:rPr>
        <w:t>ru</w:t>
      </w:r>
      <w:r w:rsidRPr="004B3B4C"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 w:rsidRPr="00EB2C16">
        <w:rPr>
          <w:rFonts w:ascii="Times New Roman" w:hAnsi="Times New Roman"/>
          <w:sz w:val="24"/>
          <w:szCs w:val="24"/>
        </w:rPr>
        <w:t>до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13.48, выходные дни – суббота, воскресенье.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Места нахождения, график работы и справо</w:t>
      </w:r>
      <w:r>
        <w:rPr>
          <w:rFonts w:ascii="Times New Roman" w:hAnsi="Times New Roman"/>
          <w:sz w:val="24"/>
          <w:szCs w:val="24"/>
        </w:rPr>
        <w:t xml:space="preserve">чные телефоны МФЦ представлены </w:t>
      </w:r>
      <w:r w:rsidRPr="00EB2C16">
        <w:rPr>
          <w:rFonts w:ascii="Times New Roman" w:hAnsi="Times New Roman"/>
          <w:sz w:val="24"/>
          <w:szCs w:val="24"/>
        </w:rPr>
        <w:t>в приложении № 2 к настоящему Административному регламенту.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lastRenderedPageBreak/>
        <w:t xml:space="preserve">Адрес сайта и электронной почты: </w:t>
      </w:r>
      <w:proofErr w:type="spellStart"/>
      <w:r w:rsidRPr="00EB2C16">
        <w:rPr>
          <w:rFonts w:ascii="Times New Roman" w:hAnsi="Times New Roman"/>
          <w:sz w:val="24"/>
          <w:szCs w:val="24"/>
        </w:rPr>
        <w:t>www.gu.spb.ru</w:t>
      </w:r>
      <w:proofErr w:type="spellEnd"/>
      <w:r w:rsidRPr="00EB2C16">
        <w:rPr>
          <w:rFonts w:ascii="Times New Roman" w:hAnsi="Times New Roman"/>
          <w:sz w:val="24"/>
          <w:szCs w:val="24"/>
        </w:rPr>
        <w:t>/</w:t>
      </w:r>
      <w:proofErr w:type="spellStart"/>
      <w:r w:rsidRPr="00EB2C16">
        <w:rPr>
          <w:rFonts w:ascii="Times New Roman" w:hAnsi="Times New Roman"/>
          <w:sz w:val="24"/>
          <w:szCs w:val="24"/>
        </w:rPr>
        <w:t>mfc</w:t>
      </w:r>
      <w:proofErr w:type="spellEnd"/>
      <w:r w:rsidRPr="00EB2C16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EB2C16">
        <w:rPr>
          <w:rFonts w:ascii="Times New Roman" w:hAnsi="Times New Roman"/>
          <w:sz w:val="24"/>
          <w:szCs w:val="24"/>
        </w:rPr>
        <w:t>e-mail</w:t>
      </w:r>
      <w:proofErr w:type="spellEnd"/>
      <w:r w:rsidRPr="00EB2C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B2C16">
        <w:rPr>
          <w:rFonts w:ascii="Times New Roman" w:hAnsi="Times New Roman"/>
          <w:sz w:val="24"/>
          <w:szCs w:val="24"/>
        </w:rPr>
        <w:t>knz@mfcspb.ru</w:t>
      </w:r>
      <w:proofErr w:type="spellEnd"/>
      <w:r w:rsidRPr="00EB2C16"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1.3.1.3. Комитет по делам записи актов гражданского состояния:</w:t>
      </w:r>
    </w:p>
    <w:p w:rsidR="008E0667" w:rsidRPr="00EB2C16" w:rsidRDefault="008E0667" w:rsidP="008E066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Адрес: 191015, </w:t>
      </w:r>
      <w:r>
        <w:rPr>
          <w:rFonts w:ascii="Times New Roman" w:hAnsi="Times New Roman"/>
          <w:sz w:val="24"/>
          <w:szCs w:val="24"/>
        </w:rPr>
        <w:t xml:space="preserve">Санкт-Петербург, </w:t>
      </w:r>
      <w:r w:rsidRPr="00EB2C16">
        <w:rPr>
          <w:rFonts w:ascii="Times New Roman" w:hAnsi="Times New Roman"/>
          <w:sz w:val="24"/>
          <w:szCs w:val="24"/>
        </w:rPr>
        <w:t>ул. Таврическая, д.</w:t>
      </w:r>
      <w:r w:rsidRPr="00EB2C16">
        <w:rPr>
          <w:rFonts w:ascii="Times New Roman" w:hAnsi="Times New Roman"/>
          <w:sz w:val="24"/>
          <w:szCs w:val="24"/>
          <w:lang w:val="en-US"/>
        </w:rPr>
        <w:t> </w:t>
      </w:r>
      <w:r w:rsidRPr="00EB2C16">
        <w:rPr>
          <w:rFonts w:ascii="Times New Roman" w:hAnsi="Times New Roman"/>
          <w:sz w:val="24"/>
          <w:szCs w:val="24"/>
        </w:rPr>
        <w:t>39.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График работы: понедельник – четверг с 9.00 до 18.00, пятница с 9.00 до 17.00; перерыв с 14.00 </w:t>
      </w:r>
      <w:proofErr w:type="gramStart"/>
      <w:r w:rsidRPr="00EB2C16">
        <w:rPr>
          <w:rFonts w:ascii="Times New Roman" w:hAnsi="Times New Roman"/>
          <w:sz w:val="24"/>
          <w:szCs w:val="24"/>
        </w:rPr>
        <w:t>до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14.48, выходные дни – суббота, воскресенье.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Телефон (812) 271-79-43, факс: 271-41-10.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EB2C16">
        <w:rPr>
          <w:rFonts w:ascii="Times New Roman" w:hAnsi="Times New Roman"/>
          <w:bCs/>
          <w:sz w:val="24"/>
          <w:szCs w:val="24"/>
        </w:rPr>
        <w:t>kzags@gov.spb.ru</w:t>
      </w:r>
      <w:r w:rsidRPr="00EB2C16">
        <w:rPr>
          <w:rFonts w:ascii="Times New Roman" w:hAnsi="Times New Roman"/>
          <w:sz w:val="24"/>
          <w:szCs w:val="24"/>
        </w:rPr>
        <w:t xml:space="preserve">, адрес сайта: </w:t>
      </w:r>
      <w:r w:rsidRPr="00EB2C16">
        <w:rPr>
          <w:rFonts w:ascii="Times New Roman" w:hAnsi="Times New Roman"/>
          <w:bCs/>
          <w:sz w:val="24"/>
          <w:szCs w:val="24"/>
        </w:rPr>
        <w:t>kzags.gov.spb.ru</w:t>
      </w:r>
      <w:r w:rsidRPr="00EB2C16"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1.3.1.4. Санкт-Петербургские государственные казенные учреждения – районные жилищные агентства (далее – ГКУ ЖА).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Места нахождения, справочные телефоны и адреса электронной почты ГКУ ЖА приведены в приложении № 3 к настоящему Административному регламенту.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График работы: с 9.00 до 18.00 (в пятницу – до 17.00), перерыв с 13.00 до 13.48, выходные дни – суббота и воскресенье. Продолжительность рабочего дня, непосредственно предшествующего нерабочему</w:t>
      </w:r>
      <w:r>
        <w:rPr>
          <w:rFonts w:ascii="Times New Roman" w:hAnsi="Times New Roman"/>
          <w:sz w:val="24"/>
          <w:szCs w:val="24"/>
        </w:rPr>
        <w:t xml:space="preserve"> праздничному дню, уменьшается </w:t>
      </w:r>
      <w:r w:rsidRPr="00EB2C16">
        <w:rPr>
          <w:rFonts w:ascii="Times New Roman" w:hAnsi="Times New Roman"/>
          <w:sz w:val="24"/>
          <w:szCs w:val="24"/>
        </w:rPr>
        <w:t>на один час.</w:t>
      </w:r>
    </w:p>
    <w:p w:rsidR="008E0667" w:rsidRPr="00EB2C16" w:rsidRDefault="008E0667" w:rsidP="008E0667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8E0667" w:rsidRPr="00EB2C16" w:rsidRDefault="008E0667" w:rsidP="008E0667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по справочным телефонам работников орг</w:t>
      </w:r>
      <w:r>
        <w:rPr>
          <w:rFonts w:ascii="Times New Roman" w:hAnsi="Times New Roman"/>
          <w:sz w:val="24"/>
          <w:szCs w:val="24"/>
        </w:rPr>
        <w:t xml:space="preserve">анов (организаций), указанных </w:t>
      </w:r>
      <w:r w:rsidRPr="00265672">
        <w:rPr>
          <w:rFonts w:ascii="Times New Roman" w:hAnsi="Times New Roman"/>
          <w:sz w:val="24"/>
          <w:szCs w:val="24"/>
        </w:rPr>
        <w:t>в пункте 1.3 настоящего Административного регламента;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(www.gu.spb.ru) в информационно-телекоммуникационной сети «Интернет»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при личном обращении на прием к ра</w:t>
      </w:r>
      <w:r>
        <w:rPr>
          <w:rFonts w:ascii="Times New Roman" w:hAnsi="Times New Roman"/>
          <w:sz w:val="24"/>
          <w:szCs w:val="24"/>
        </w:rPr>
        <w:t xml:space="preserve">ботникам органов (организаций) </w:t>
      </w:r>
      <w:r w:rsidRPr="00265672">
        <w:rPr>
          <w:rFonts w:ascii="Times New Roman" w:hAnsi="Times New Roman"/>
          <w:sz w:val="24"/>
          <w:szCs w:val="24"/>
        </w:rPr>
        <w:t>в соответствии с графиком работы, указанным в пункте 1.3 настоящего Административного регламента;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8E0667" w:rsidRPr="00265672" w:rsidRDefault="008E0667" w:rsidP="00AE4CA6">
      <w:pPr>
        <w:pStyle w:val="af"/>
        <w:numPr>
          <w:ilvl w:val="0"/>
          <w:numId w:val="15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5672"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 w:rsidRPr="00265672">
        <w:rPr>
          <w:rFonts w:ascii="Times New Roman" w:hAnsi="Times New Roman"/>
          <w:sz w:val="24"/>
          <w:szCs w:val="24"/>
        </w:rPr>
        <w:t>инфоматам</w:t>
      </w:r>
      <w:proofErr w:type="spellEnd"/>
      <w:r w:rsidRPr="0026567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5672">
        <w:rPr>
          <w:rFonts w:ascii="Times New Roman" w:hAnsi="Times New Roman"/>
          <w:sz w:val="24"/>
          <w:szCs w:val="24"/>
        </w:rPr>
        <w:t>инфокиос</w:t>
      </w:r>
      <w:r>
        <w:rPr>
          <w:rFonts w:ascii="Times New Roman" w:hAnsi="Times New Roman"/>
          <w:sz w:val="24"/>
          <w:szCs w:val="24"/>
        </w:rPr>
        <w:t>кам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инфопунктам</w:t>
      </w:r>
      <w:proofErr w:type="spellEnd"/>
      <w:r>
        <w:rPr>
          <w:rFonts w:ascii="Times New Roman" w:hAnsi="Times New Roman"/>
          <w:sz w:val="24"/>
          <w:szCs w:val="24"/>
        </w:rPr>
        <w:t xml:space="preserve">), размещенным </w:t>
      </w:r>
      <w:r w:rsidRPr="00265672">
        <w:rPr>
          <w:rFonts w:ascii="Times New Roman" w:hAnsi="Times New Roman"/>
          <w:sz w:val="24"/>
          <w:szCs w:val="24"/>
        </w:rPr>
        <w:t>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8E0667" w:rsidRPr="00265672" w:rsidRDefault="008E0667" w:rsidP="008E0667">
      <w:pPr>
        <w:pStyle w:val="af"/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65672">
        <w:rPr>
          <w:rFonts w:ascii="Times New Roman" w:hAnsi="Times New Roman"/>
          <w:sz w:val="24"/>
          <w:szCs w:val="24"/>
        </w:rPr>
        <w:t>а стендах, ра</w:t>
      </w:r>
      <w:r w:rsidR="0093740D">
        <w:rPr>
          <w:rFonts w:ascii="Times New Roman" w:hAnsi="Times New Roman"/>
          <w:sz w:val="24"/>
          <w:szCs w:val="24"/>
        </w:rPr>
        <w:t>змещенных в помещениях Местной А</w:t>
      </w:r>
      <w:r w:rsidRPr="00265672">
        <w:rPr>
          <w:rFonts w:ascii="Times New Roman" w:hAnsi="Times New Roman"/>
          <w:sz w:val="24"/>
          <w:szCs w:val="24"/>
        </w:rPr>
        <w:t xml:space="preserve">дминистрации и МФЦ, размещается следующая информация: 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контактная информация об орган</w:t>
      </w:r>
      <w:r>
        <w:rPr>
          <w:rFonts w:ascii="Times New Roman" w:hAnsi="Times New Roman"/>
          <w:iCs/>
          <w:sz w:val="24"/>
          <w:szCs w:val="24"/>
        </w:rPr>
        <w:t xml:space="preserve">ах (организациях), участвующих </w:t>
      </w:r>
      <w:r w:rsidRPr="00265672">
        <w:rPr>
          <w:rFonts w:ascii="Times New Roman" w:hAnsi="Times New Roman"/>
          <w:iCs/>
          <w:sz w:val="24"/>
          <w:szCs w:val="24"/>
        </w:rPr>
        <w:t>в предоставлении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</w:t>
      </w:r>
      <w:r>
        <w:rPr>
          <w:rFonts w:ascii="Times New Roman" w:hAnsi="Times New Roman"/>
          <w:iCs/>
          <w:sz w:val="24"/>
          <w:szCs w:val="24"/>
        </w:rPr>
        <w:t xml:space="preserve">нов (организаций), участвующих </w:t>
      </w:r>
      <w:r w:rsidRPr="00265672">
        <w:rPr>
          <w:rFonts w:ascii="Times New Roman" w:hAnsi="Times New Roman"/>
          <w:iCs/>
          <w:sz w:val="24"/>
          <w:szCs w:val="24"/>
        </w:rPr>
        <w:t>в предоставлении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перечень документов, необходимых для получения муниципальной услуги,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65672">
        <w:rPr>
          <w:rFonts w:ascii="Times New Roman" w:hAnsi="Times New Roman"/>
          <w:iCs/>
          <w:sz w:val="24"/>
          <w:szCs w:val="24"/>
        </w:rPr>
        <w:t>в том числе получаемых Местной администрацией без участия заявителя;</w:t>
      </w:r>
    </w:p>
    <w:p w:rsidR="008E0667" w:rsidRPr="00265672" w:rsidRDefault="008E0667" w:rsidP="00AE4CA6">
      <w:pPr>
        <w:pStyle w:val="af"/>
        <w:numPr>
          <w:ilvl w:val="0"/>
          <w:numId w:val="16"/>
        </w:numPr>
        <w:shd w:val="clear" w:color="auto" w:fill="FFFFFF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65672"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8E0667" w:rsidRDefault="008E0667" w:rsidP="008E066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0667" w:rsidRPr="00EB2C16" w:rsidRDefault="008E0667" w:rsidP="008E066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EB2C16">
        <w:rPr>
          <w:rFonts w:ascii="Times New Roman" w:hAnsi="Times New Roman"/>
          <w:b/>
          <w:sz w:val="24"/>
          <w:szCs w:val="24"/>
        </w:rPr>
        <w:t>.</w:t>
      </w:r>
      <w:r w:rsidRPr="00EB2C16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EB2C16">
        <w:rPr>
          <w:rFonts w:ascii="Times New Roman" w:hAnsi="Times New Roman"/>
          <w:b/>
          <w:sz w:val="24"/>
          <w:szCs w:val="24"/>
        </w:rPr>
        <w:t xml:space="preserve">Стандарт предоставления </w:t>
      </w:r>
      <w:r w:rsidRPr="00EB2C16">
        <w:rPr>
          <w:rFonts w:ascii="Times New Roman" w:hAnsi="Times New Roman"/>
          <w:b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b/>
          <w:sz w:val="24"/>
          <w:szCs w:val="24"/>
        </w:rPr>
        <w:t>услуги</w:t>
      </w:r>
    </w:p>
    <w:p w:rsidR="008E0667" w:rsidRPr="00EB2C16" w:rsidRDefault="008E0667" w:rsidP="008E066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E0667" w:rsidRPr="00EB2C16" w:rsidRDefault="008E0667" w:rsidP="008E066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2.1. Наименование </w:t>
      </w:r>
      <w:r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sz w:val="24"/>
          <w:szCs w:val="24"/>
        </w:rPr>
        <w:t xml:space="preserve">услуги: </w:t>
      </w:r>
      <w:r w:rsidRPr="00EB2C16">
        <w:rPr>
          <w:rFonts w:ascii="Times New Roman" w:hAnsi="Times New Roman"/>
          <w:bCs/>
          <w:sz w:val="24"/>
          <w:szCs w:val="24"/>
        </w:rPr>
        <w:t xml:space="preserve">выдача разрешения на вступление в брак лицам, достигшим возраста </w:t>
      </w:r>
      <w:r w:rsidRPr="00EB2C16">
        <w:rPr>
          <w:rFonts w:ascii="Times New Roman" w:hAnsi="Times New Roman"/>
          <w:sz w:val="24"/>
          <w:szCs w:val="24"/>
        </w:rPr>
        <w:t xml:space="preserve">шестнадцати </w:t>
      </w:r>
      <w:r w:rsidRPr="00EB2C16">
        <w:rPr>
          <w:rFonts w:ascii="Times New Roman" w:hAnsi="Times New Roman"/>
          <w:bCs/>
          <w:sz w:val="24"/>
          <w:szCs w:val="24"/>
        </w:rPr>
        <w:t>лет.</w:t>
      </w:r>
    </w:p>
    <w:p w:rsidR="008E0667" w:rsidRPr="00EB2C16" w:rsidRDefault="008E0667" w:rsidP="008E066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Краткое наименование </w:t>
      </w:r>
      <w:r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sz w:val="24"/>
          <w:szCs w:val="24"/>
        </w:rPr>
        <w:t>услуги: в</w:t>
      </w:r>
      <w:r>
        <w:rPr>
          <w:rFonts w:ascii="Times New Roman" w:hAnsi="Times New Roman"/>
          <w:sz w:val="24"/>
          <w:szCs w:val="24"/>
        </w:rPr>
        <w:t xml:space="preserve">ыдача разрешения на вступление </w:t>
      </w:r>
      <w:r w:rsidRPr="00EB2C16">
        <w:rPr>
          <w:rFonts w:ascii="Times New Roman" w:hAnsi="Times New Roman"/>
          <w:sz w:val="24"/>
          <w:szCs w:val="24"/>
        </w:rPr>
        <w:t>в брак.</w:t>
      </w:r>
    </w:p>
    <w:p w:rsidR="008E0667" w:rsidRPr="00EB2C16" w:rsidRDefault="008E0667" w:rsidP="008E0667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 w:rsidRPr="00EB2C16"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93740D">
        <w:rPr>
          <w:rFonts w:ascii="Times New Roman" w:hAnsi="Times New Roman"/>
          <w:iCs/>
          <w:sz w:val="24"/>
          <w:szCs w:val="24"/>
        </w:rPr>
        <w:t>Местной А</w:t>
      </w:r>
      <w:r w:rsidRPr="00EB2C16">
        <w:rPr>
          <w:rFonts w:ascii="Times New Roman" w:hAnsi="Times New Roman"/>
          <w:iCs/>
          <w:sz w:val="24"/>
          <w:szCs w:val="24"/>
        </w:rPr>
        <w:t>дминистрацией.</w:t>
      </w:r>
    </w:p>
    <w:p w:rsidR="008E0667" w:rsidRPr="00EB2C16" w:rsidRDefault="008E0667" w:rsidP="008E0667">
      <w:p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Предоставление </w:t>
      </w:r>
      <w:r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="0093740D">
        <w:rPr>
          <w:rFonts w:ascii="Times New Roman" w:hAnsi="Times New Roman"/>
          <w:iCs/>
          <w:sz w:val="24"/>
          <w:szCs w:val="24"/>
        </w:rPr>
        <w:t>Местной А</w:t>
      </w:r>
      <w:r w:rsidRPr="00EB2C16">
        <w:rPr>
          <w:rFonts w:ascii="Times New Roman" w:hAnsi="Times New Roman"/>
          <w:iCs/>
          <w:sz w:val="24"/>
          <w:szCs w:val="24"/>
        </w:rPr>
        <w:t>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C16">
        <w:rPr>
          <w:rFonts w:ascii="Times New Roman" w:hAnsi="Times New Roman"/>
          <w:sz w:val="24"/>
          <w:szCs w:val="24"/>
        </w:rPr>
        <w:t>во взаимодействии с МФЦ.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В рамках межведомственного информационного взаимодействия в предоставлении </w:t>
      </w:r>
      <w:r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EB2C16">
        <w:rPr>
          <w:rFonts w:ascii="Times New Roman" w:hAnsi="Times New Roman"/>
          <w:sz w:val="24"/>
          <w:szCs w:val="24"/>
        </w:rPr>
        <w:t>услуги участвуют: Комитет по делам записи актов гражданского состояния, ГКУ ЖА.</w:t>
      </w:r>
    </w:p>
    <w:p w:rsidR="008E0667" w:rsidRPr="00EB2C16" w:rsidRDefault="0093740D" w:rsidP="008E0667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 лицам Местной А</w:t>
      </w:r>
      <w:r w:rsidR="008E0667" w:rsidRPr="00EB2C16">
        <w:rPr>
          <w:rFonts w:ascii="Times New Roman" w:hAnsi="Times New Roman"/>
          <w:sz w:val="24"/>
          <w:szCs w:val="24"/>
        </w:rPr>
        <w:t xml:space="preserve">дминистрации запрещено требовать от заявителя осуществления действий, в том числе согласований, необходимых для получения </w:t>
      </w:r>
      <w:r w:rsidR="008E0667" w:rsidRPr="00EB2C16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="008E0667" w:rsidRPr="00EB2C16">
        <w:rPr>
          <w:rFonts w:ascii="Times New Roman" w:hAnsi="Times New Roman"/>
          <w:sz w:val="24"/>
          <w:szCs w:val="24"/>
        </w:rPr>
        <w:t>услуги и связанных с обращением в государственные органы, органы местного самоуправления, организации, за исключени</w:t>
      </w:r>
      <w:r w:rsidR="008E0667">
        <w:rPr>
          <w:rFonts w:ascii="Times New Roman" w:hAnsi="Times New Roman"/>
          <w:sz w:val="24"/>
          <w:szCs w:val="24"/>
        </w:rPr>
        <w:t xml:space="preserve">ем получения услуг, включенных </w:t>
      </w:r>
      <w:r w:rsidR="008E0667" w:rsidRPr="00EB2C16">
        <w:rPr>
          <w:rFonts w:ascii="Times New Roman" w:hAnsi="Times New Roman"/>
          <w:sz w:val="24"/>
          <w:szCs w:val="24"/>
        </w:rPr>
        <w:t xml:space="preserve">в перечень услуг, которые являются необходимыми и обязательными для предоставления муниципальных услуг. </w:t>
      </w:r>
    </w:p>
    <w:p w:rsidR="008E0667" w:rsidRPr="00EB2C16" w:rsidRDefault="008E0667" w:rsidP="008E0667">
      <w:p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B2C16"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8E0667" w:rsidRPr="00910729" w:rsidRDefault="008E0667" w:rsidP="00AE4CA6">
      <w:pPr>
        <w:pStyle w:val="af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/>
          <w:iCs/>
          <w:spacing w:val="-4"/>
          <w:sz w:val="24"/>
          <w:szCs w:val="24"/>
        </w:rPr>
      </w:pPr>
      <w:r w:rsidRPr="00910729">
        <w:rPr>
          <w:rFonts w:ascii="Times New Roman" w:hAnsi="Times New Roman"/>
          <w:iCs/>
          <w:spacing w:val="-4"/>
          <w:sz w:val="24"/>
          <w:szCs w:val="24"/>
        </w:rPr>
        <w:t xml:space="preserve">выдача разрешения на вступление в брак лицам, достигшим возраста </w:t>
      </w:r>
      <w:r w:rsidRPr="00910729">
        <w:rPr>
          <w:rFonts w:ascii="Times New Roman" w:hAnsi="Times New Roman"/>
          <w:spacing w:val="-4"/>
          <w:sz w:val="24"/>
          <w:szCs w:val="24"/>
        </w:rPr>
        <w:t>шестнадцати</w:t>
      </w:r>
      <w:r w:rsidRPr="00910729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Pr="00910729">
        <w:rPr>
          <w:rFonts w:ascii="Times New Roman" w:hAnsi="Times New Roman"/>
          <w:iCs/>
          <w:spacing w:val="-4"/>
          <w:sz w:val="24"/>
          <w:szCs w:val="24"/>
        </w:rPr>
        <w:t xml:space="preserve">лет </w:t>
      </w:r>
      <w:r w:rsidRPr="00910729">
        <w:rPr>
          <w:rFonts w:ascii="Times New Roman" w:hAnsi="Times New Roman"/>
          <w:iCs/>
          <w:sz w:val="24"/>
          <w:szCs w:val="24"/>
        </w:rPr>
        <w:t>(по форме согласно приложению № 4 к настоящему Административному регламенту);</w:t>
      </w:r>
    </w:p>
    <w:p w:rsidR="008E0667" w:rsidRPr="00910729" w:rsidRDefault="008E0667" w:rsidP="00AE4CA6">
      <w:pPr>
        <w:pStyle w:val="af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910729">
        <w:rPr>
          <w:rFonts w:ascii="Times New Roman" w:hAnsi="Times New Roman"/>
          <w:iCs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 (по форме согласно приложению № 5 к настоящему Административному регламенту).</w:t>
      </w:r>
    </w:p>
    <w:p w:rsidR="008E0667" w:rsidRPr="00EB2C16" w:rsidRDefault="008E0667" w:rsidP="008E066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Pr="00EB2C16">
        <w:rPr>
          <w:rFonts w:ascii="Times New Roman" w:hAnsi="Times New Roman"/>
          <w:sz w:val="24"/>
          <w:szCs w:val="24"/>
        </w:rPr>
        <w:t xml:space="preserve"> </w:t>
      </w:r>
      <w:r w:rsidRPr="00EB2C16">
        <w:rPr>
          <w:rFonts w:ascii="Times New Roman" w:hAnsi="Times New Roman"/>
          <w:iCs/>
          <w:sz w:val="24"/>
          <w:szCs w:val="24"/>
        </w:rPr>
        <w:t>муниципальной</w:t>
      </w:r>
      <w:r w:rsidRPr="00EB2C16">
        <w:rPr>
          <w:rFonts w:ascii="Times New Roman" w:hAnsi="Times New Roman"/>
          <w:sz w:val="24"/>
          <w:szCs w:val="24"/>
        </w:rPr>
        <w:t xml:space="preserve"> усл</w:t>
      </w:r>
      <w:r w:rsidR="0093740D">
        <w:rPr>
          <w:rFonts w:ascii="Times New Roman" w:hAnsi="Times New Roman"/>
          <w:sz w:val="24"/>
          <w:szCs w:val="24"/>
        </w:rPr>
        <w:t>уги выдается заявителю Местной А</w:t>
      </w:r>
      <w:r w:rsidRPr="00EB2C16">
        <w:rPr>
          <w:rFonts w:ascii="Times New Roman" w:hAnsi="Times New Roman"/>
          <w:sz w:val="24"/>
          <w:szCs w:val="24"/>
        </w:rPr>
        <w:t>дминистрацией, МФЦ, направляется через отделения федеральной почтовой связи.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2.4. Сроки предоставления муниципальной услуги 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тридцати рабочих дней с момента регистрации заявления.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2.5. Перечень нормативных правовых актов, регулирующих</w:t>
      </w:r>
      <w:r>
        <w:rPr>
          <w:rFonts w:ascii="Times New Roman" w:hAnsi="Times New Roman"/>
          <w:sz w:val="24"/>
          <w:szCs w:val="24"/>
        </w:rPr>
        <w:t xml:space="preserve"> отношения, возникающие в связи </w:t>
      </w:r>
      <w:r w:rsidRPr="00EB2C16">
        <w:rPr>
          <w:rFonts w:ascii="Times New Roman" w:hAnsi="Times New Roman"/>
          <w:sz w:val="24"/>
          <w:szCs w:val="24"/>
        </w:rPr>
        <w:t>с предоставлением муниципальной услуги: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Семейный кодекс Российской Федерации;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Федеральный закон от 15.11.1997 № 143-ФЗ «Об актах гражданского состояния»;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Федеральный </w:t>
      </w:r>
      <w:hyperlink r:id="rId8" w:history="1">
        <w:r w:rsidRPr="000A2D62">
          <w:rPr>
            <w:rFonts w:ascii="Times New Roman" w:hAnsi="Times New Roman"/>
            <w:sz w:val="24"/>
            <w:szCs w:val="24"/>
          </w:rPr>
          <w:t>закон</w:t>
        </w:r>
      </w:hyperlink>
      <w:r w:rsidRPr="000A2D62"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Федеральный </w:t>
      </w:r>
      <w:hyperlink r:id="rId9" w:history="1">
        <w:r w:rsidRPr="000A2D62">
          <w:rPr>
            <w:rFonts w:ascii="Times New Roman" w:hAnsi="Times New Roman"/>
            <w:sz w:val="24"/>
            <w:szCs w:val="24"/>
          </w:rPr>
          <w:t>закон</w:t>
        </w:r>
      </w:hyperlink>
      <w:r w:rsidRPr="000A2D62">
        <w:rPr>
          <w:rFonts w:ascii="Times New Roman" w:hAnsi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Федеральный </w:t>
      </w:r>
      <w:hyperlink r:id="rId10" w:history="1">
        <w:r w:rsidRPr="000A2D62">
          <w:rPr>
            <w:rFonts w:ascii="Times New Roman" w:hAnsi="Times New Roman"/>
            <w:sz w:val="24"/>
            <w:szCs w:val="24"/>
          </w:rPr>
          <w:t>закон</w:t>
        </w:r>
      </w:hyperlink>
      <w:r w:rsidRPr="000A2D62">
        <w:rPr>
          <w:rFonts w:ascii="Times New Roman" w:hAnsi="Times New Roman"/>
          <w:sz w:val="24"/>
          <w:szCs w:val="24"/>
        </w:rPr>
        <w:t xml:space="preserve"> от 27.07.2006 № 152-ФЗ «О персональных данных»;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Федеральный </w:t>
      </w:r>
      <w:hyperlink r:id="rId11" w:history="1">
        <w:r w:rsidRPr="000A2D62">
          <w:rPr>
            <w:rFonts w:ascii="Times New Roman" w:hAnsi="Times New Roman"/>
            <w:sz w:val="24"/>
            <w:szCs w:val="24"/>
          </w:rPr>
          <w:t>закон</w:t>
        </w:r>
      </w:hyperlink>
      <w:r w:rsidRPr="000A2D62">
        <w:rPr>
          <w:rFonts w:ascii="Times New Roman" w:hAnsi="Times New Roman"/>
          <w:sz w:val="24"/>
          <w:szCs w:val="24"/>
        </w:rPr>
        <w:t xml:space="preserve"> от 06.04.2011 № 63-ФЗ «Об электронной подписи»;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постановление Правительства Санкт-Петербурга от 07.06.2010 № 736 «О создании межведомственной автоматизированной информа</w:t>
      </w:r>
      <w:r>
        <w:rPr>
          <w:rFonts w:ascii="Times New Roman" w:hAnsi="Times New Roman"/>
          <w:sz w:val="24"/>
          <w:szCs w:val="24"/>
        </w:rPr>
        <w:t xml:space="preserve">ционной системы предоставления </w:t>
      </w:r>
      <w:r w:rsidRPr="000A2D62">
        <w:rPr>
          <w:rFonts w:ascii="Times New Roman" w:hAnsi="Times New Roman"/>
          <w:sz w:val="24"/>
          <w:szCs w:val="24"/>
        </w:rPr>
        <w:t>в Санкт-Петербурге государственных и муниципальных услуг в электронном виде»;</w:t>
      </w:r>
    </w:p>
    <w:p w:rsidR="008E0667" w:rsidRPr="000A2D62" w:rsidRDefault="008E0667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постановление Правительства Санкт-Петербурга от 23.12.2011 № 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(заказ)»;</w:t>
      </w:r>
    </w:p>
    <w:p w:rsidR="0093740D" w:rsidRDefault="0093740D" w:rsidP="00AE4CA6">
      <w:pPr>
        <w:pStyle w:val="af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Устав внутригородского муниципального образования Санкт-Петербурга муниципальный округ Владимирский округ;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2.6. Исчерпывающий перечень документ</w:t>
      </w:r>
      <w:r>
        <w:rPr>
          <w:rFonts w:ascii="Times New Roman" w:hAnsi="Times New Roman"/>
          <w:sz w:val="24"/>
          <w:szCs w:val="24"/>
        </w:rPr>
        <w:t xml:space="preserve">ов, необходимых в соответствии </w:t>
      </w:r>
      <w:r w:rsidRPr="00EB2C16">
        <w:rPr>
          <w:rFonts w:ascii="Times New Roman" w:hAnsi="Times New Roman"/>
          <w:sz w:val="24"/>
          <w:szCs w:val="24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заявление лица, достигшего возраста шестнадцати лет, о выдаче разрешения на вступление в брак (далее – заявление) </w:t>
      </w:r>
      <w:r w:rsidRPr="000A2D62">
        <w:rPr>
          <w:rFonts w:ascii="Times New Roman" w:hAnsi="Times New Roman"/>
          <w:iCs/>
          <w:sz w:val="24"/>
          <w:szCs w:val="24"/>
        </w:rPr>
        <w:t>(по форме согласно приложению № 6 к настоящему Административному регламенту)</w:t>
      </w:r>
      <w:r w:rsidRPr="000A2D62">
        <w:rPr>
          <w:rFonts w:ascii="Times New Roman" w:hAnsi="Times New Roman"/>
          <w:sz w:val="24"/>
          <w:szCs w:val="24"/>
        </w:rPr>
        <w:t>;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паспорт или иной документ, удостоверяющий личность</w:t>
      </w:r>
      <w:r w:rsidRPr="00EB2C16">
        <w:rPr>
          <w:vertAlign w:val="superscript"/>
        </w:rPr>
        <w:footnoteReference w:id="2"/>
      </w:r>
      <w:r w:rsidRPr="000A2D62">
        <w:rPr>
          <w:rFonts w:ascii="Times New Roman" w:hAnsi="Times New Roman"/>
          <w:sz w:val="24"/>
          <w:szCs w:val="24"/>
        </w:rPr>
        <w:t xml:space="preserve"> несовершеннолетнего, достигшего возраста шестнадцати лет;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документ, подтверждающий наличие уважительных причин для вступления в брак (например, медицинская справка либо заключение о беременности невесты, документ подтверждающий призыв жениха в ряды вооруженных сил, свидетельство о рождении ребенка, за исключением документа, выданного на территории Санкт-Петербурга);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копия документа, удостоверяющего личность гражданина, желающего вступить в брак с несовершеннолетним, достигшим возраста шестнадцати лет;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согласие на обработку персональных данных лица, не являющегося заявителем;</w:t>
      </w:r>
    </w:p>
    <w:p w:rsidR="008E0667" w:rsidRPr="000A2D62" w:rsidRDefault="008E0667" w:rsidP="00AE4CA6">
      <w:pPr>
        <w:pStyle w:val="af"/>
        <w:numPr>
          <w:ilvl w:val="0"/>
          <w:numId w:val="1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справка о регистрации по месту жительства (форма № 9), в случае если ведение регистрационного учета граждан по месту жительства в части, возложенной на жилищные организации, осуществляют не ГКУ ЖА или справка о регистрации несовершеннолетнего на территории муниципального образования.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При обращении представителя лица, имеющего право на получение муниципальной услуги, дополнительно представляются:</w:t>
      </w:r>
    </w:p>
    <w:p w:rsidR="008E0667" w:rsidRPr="000A2D62" w:rsidRDefault="008E0667" w:rsidP="00AE4CA6">
      <w:pPr>
        <w:pStyle w:val="af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8E0667" w:rsidRPr="000A2D62" w:rsidRDefault="008E0667" w:rsidP="00AE4CA6">
      <w:pPr>
        <w:pStyle w:val="af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2.7. </w:t>
      </w:r>
      <w:proofErr w:type="gramStart"/>
      <w:r w:rsidRPr="00EB2C16">
        <w:rPr>
          <w:rFonts w:ascii="Times New Roman" w:hAnsi="Times New Roman"/>
          <w:sz w:val="24"/>
          <w:szCs w:val="24"/>
        </w:rPr>
        <w:t>Исчерпывающий перечень документ</w:t>
      </w:r>
      <w:r>
        <w:rPr>
          <w:rFonts w:ascii="Times New Roman" w:hAnsi="Times New Roman"/>
          <w:sz w:val="24"/>
          <w:szCs w:val="24"/>
        </w:rPr>
        <w:t xml:space="preserve">ов, необходимых в соответствии </w:t>
      </w:r>
      <w:r w:rsidRPr="00EB2C16">
        <w:rPr>
          <w:rFonts w:ascii="Times New Roman" w:hAnsi="Times New Roman"/>
          <w:sz w:val="24"/>
          <w:szCs w:val="24"/>
        </w:rPr>
        <w:t>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</w:t>
      </w:r>
      <w:r w:rsidRPr="00EB2C16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EB2C16">
        <w:rPr>
          <w:rFonts w:ascii="Times New Roman" w:hAnsi="Times New Roman"/>
          <w:sz w:val="24"/>
          <w:szCs w:val="24"/>
        </w:rPr>
        <w:t>:</w:t>
      </w:r>
      <w:proofErr w:type="gramEnd"/>
    </w:p>
    <w:p w:rsidR="008E0667" w:rsidRPr="000A2D62" w:rsidRDefault="008E0667" w:rsidP="00AE4CA6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lastRenderedPageBreak/>
        <w:t>свидетельство о рождении ребенка, выданное на территории Санкт-Петербурга;</w:t>
      </w:r>
    </w:p>
    <w:p w:rsidR="008E0667" w:rsidRPr="000A2D62" w:rsidRDefault="008E0667" w:rsidP="00AE4CA6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справку о регистрации по месту жительства (форма № 9), в случае если ведение регистрационного учета граждан по месту жительства в части, возложенной на жилищные организации, осуществляют ГКУ ЖА.</w:t>
      </w:r>
    </w:p>
    <w:p w:rsidR="008E0667" w:rsidRPr="00EB2C16" w:rsidRDefault="0093740D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 Должностным лицам Местной А</w:t>
      </w:r>
      <w:r w:rsidR="008E0667" w:rsidRPr="00EB2C16">
        <w:rPr>
          <w:rFonts w:ascii="Times New Roman" w:hAnsi="Times New Roman"/>
          <w:sz w:val="24"/>
          <w:szCs w:val="24"/>
        </w:rPr>
        <w:t>дм</w:t>
      </w:r>
      <w:r w:rsidR="008E0667">
        <w:rPr>
          <w:rFonts w:ascii="Times New Roman" w:hAnsi="Times New Roman"/>
          <w:sz w:val="24"/>
          <w:szCs w:val="24"/>
        </w:rPr>
        <w:t xml:space="preserve">инистрации запрещено требовать </w:t>
      </w:r>
      <w:r w:rsidR="008E0667" w:rsidRPr="00EB2C16">
        <w:rPr>
          <w:rFonts w:ascii="Times New Roman" w:hAnsi="Times New Roman"/>
          <w:sz w:val="24"/>
          <w:szCs w:val="24"/>
        </w:rPr>
        <w:t>от заявителя:</w:t>
      </w:r>
    </w:p>
    <w:p w:rsidR="008E0667" w:rsidRPr="000A2D62" w:rsidRDefault="008E0667" w:rsidP="00AE4CA6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0667" w:rsidRPr="000A2D62" w:rsidRDefault="008E0667" w:rsidP="00AE4CA6">
      <w:pPr>
        <w:pStyle w:val="af"/>
        <w:numPr>
          <w:ilvl w:val="0"/>
          <w:numId w:val="2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2D62">
        <w:rPr>
          <w:rFonts w:ascii="Times New Roman" w:hAnsi="Times New Roman"/>
          <w:sz w:val="24"/>
          <w:szCs w:val="24"/>
        </w:rPr>
        <w:t>представления документов и</w:t>
      </w:r>
      <w:r>
        <w:rPr>
          <w:rFonts w:ascii="Times New Roman" w:hAnsi="Times New Roman"/>
          <w:sz w:val="24"/>
          <w:szCs w:val="24"/>
        </w:rPr>
        <w:t xml:space="preserve"> информации, которые находятся </w:t>
      </w:r>
      <w:r w:rsidRPr="000A2D62">
        <w:rPr>
          <w:rFonts w:ascii="Times New Roman" w:hAnsi="Times New Roman"/>
          <w:sz w:val="24"/>
          <w:szCs w:val="24"/>
        </w:rPr>
        <w:t>в распоряжении органов, предоставляющих муниципальную услугу, иных органов местного самоуправления, государственных органов и организаций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статьей 7 Федерального закона от 27.07.2010 №</w:t>
      </w:r>
      <w:r w:rsidRPr="000A2D62">
        <w:rPr>
          <w:rFonts w:ascii="Times New Roman" w:hAnsi="Times New Roman"/>
          <w:sz w:val="24"/>
          <w:szCs w:val="24"/>
          <w:lang w:val="en-US"/>
        </w:rPr>
        <w:t> </w:t>
      </w:r>
      <w:r w:rsidRPr="000A2D62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 перечень документов.</w:t>
      </w:r>
      <w:proofErr w:type="gramEnd"/>
    </w:p>
    <w:p w:rsidR="008E0667" w:rsidRPr="00EB2C16" w:rsidRDefault="008E0667" w:rsidP="008E066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</w:t>
      </w:r>
    </w:p>
    <w:p w:rsidR="008E0667" w:rsidRPr="00EB2C16" w:rsidRDefault="008E0667" w:rsidP="008E0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2.10. Исчерпывающий перечень оснований </w:t>
      </w:r>
      <w:r>
        <w:rPr>
          <w:rFonts w:ascii="Times New Roman" w:hAnsi="Times New Roman"/>
          <w:sz w:val="24"/>
          <w:szCs w:val="24"/>
        </w:rPr>
        <w:t xml:space="preserve">для приостановления или отказа </w:t>
      </w:r>
      <w:r w:rsidRPr="00EB2C16">
        <w:rPr>
          <w:rFonts w:ascii="Times New Roman" w:hAnsi="Times New Roman"/>
          <w:sz w:val="24"/>
          <w:szCs w:val="24"/>
        </w:rPr>
        <w:t>в предоставлении муниципальной услуги</w:t>
      </w:r>
    </w:p>
    <w:p w:rsidR="008E0667" w:rsidRPr="00EB2C16" w:rsidRDefault="008E0667" w:rsidP="008E0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8E0667" w:rsidRPr="00EB2C16" w:rsidRDefault="008E0667" w:rsidP="008E06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2.10.2. Отказ в предоставлении муниципальной услуги возможен по следующим основаниям:</w:t>
      </w:r>
    </w:p>
    <w:p w:rsidR="008E0667" w:rsidRPr="000A2D62" w:rsidRDefault="008E0667" w:rsidP="00AE4CA6">
      <w:pPr>
        <w:pStyle w:val="af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непредс</w:t>
      </w:r>
      <w:r w:rsidR="0093740D">
        <w:rPr>
          <w:rFonts w:ascii="Times New Roman" w:hAnsi="Times New Roman"/>
          <w:sz w:val="24"/>
          <w:szCs w:val="24"/>
        </w:rPr>
        <w:t>тавление в Местную А</w:t>
      </w:r>
      <w:r w:rsidRPr="000A2D62">
        <w:rPr>
          <w:rFonts w:ascii="Times New Roman" w:hAnsi="Times New Roman"/>
          <w:sz w:val="24"/>
          <w:szCs w:val="24"/>
        </w:rPr>
        <w:t>дминистрацию всех необходимых документов в соответствии с пунктом 2.6 настоящего Административного регламента;</w:t>
      </w:r>
    </w:p>
    <w:p w:rsidR="008E0667" w:rsidRPr="000A2D62" w:rsidRDefault="008E0667" w:rsidP="00AE4CA6">
      <w:pPr>
        <w:pStyle w:val="af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отсутствие уважительных причин для вступления в </w:t>
      </w:r>
      <w:proofErr w:type="gramStart"/>
      <w:r w:rsidRPr="000A2D62">
        <w:rPr>
          <w:rFonts w:ascii="Times New Roman" w:hAnsi="Times New Roman"/>
          <w:sz w:val="24"/>
          <w:szCs w:val="24"/>
        </w:rPr>
        <w:t>брак лица</w:t>
      </w:r>
      <w:proofErr w:type="gramEnd"/>
      <w:r w:rsidRPr="000A2D62">
        <w:rPr>
          <w:rFonts w:ascii="Times New Roman" w:hAnsi="Times New Roman"/>
          <w:sz w:val="24"/>
          <w:szCs w:val="24"/>
        </w:rPr>
        <w:t>, достигшего возраста шестнадцати лет.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8E0667" w:rsidRPr="00EB2C16" w:rsidRDefault="008E0667" w:rsidP="008E0667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2.12. Пошлина или иная плата за предо</w:t>
      </w:r>
      <w:r>
        <w:rPr>
          <w:rFonts w:ascii="Times New Roman" w:hAnsi="Times New Roman"/>
          <w:sz w:val="24"/>
          <w:szCs w:val="24"/>
        </w:rPr>
        <w:t xml:space="preserve">ставление муниципальной услуги </w:t>
      </w:r>
      <w:r w:rsidRPr="00EB2C16">
        <w:rPr>
          <w:rFonts w:ascii="Times New Roman" w:hAnsi="Times New Roman"/>
          <w:sz w:val="24"/>
          <w:szCs w:val="24"/>
        </w:rPr>
        <w:t>не взимается.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2.13. Максимальный срок ожидания </w:t>
      </w:r>
      <w:r>
        <w:rPr>
          <w:rFonts w:ascii="Times New Roman" w:hAnsi="Times New Roman"/>
          <w:sz w:val="24"/>
          <w:szCs w:val="24"/>
        </w:rPr>
        <w:t xml:space="preserve">в очереди при подаче заявления </w:t>
      </w:r>
      <w:r w:rsidRPr="00EB2C16">
        <w:rPr>
          <w:rFonts w:ascii="Times New Roman" w:hAnsi="Times New Roman"/>
          <w:sz w:val="24"/>
          <w:szCs w:val="24"/>
        </w:rPr>
        <w:t>о предоставлении муниципальной услуги и при получении результата предоставления муниципальной услуги: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а) срок ожидания в очереди при подаче заяв</w:t>
      </w:r>
      <w:r>
        <w:rPr>
          <w:rFonts w:ascii="Times New Roman" w:hAnsi="Times New Roman"/>
          <w:sz w:val="24"/>
          <w:szCs w:val="24"/>
        </w:rPr>
        <w:t xml:space="preserve">ления и необходимых документов </w:t>
      </w:r>
      <w:r w:rsidR="0093740D">
        <w:rPr>
          <w:rFonts w:ascii="Times New Roman" w:hAnsi="Times New Roman"/>
          <w:sz w:val="24"/>
          <w:szCs w:val="24"/>
        </w:rPr>
        <w:t>в Местной А</w:t>
      </w:r>
      <w:r w:rsidRPr="00EB2C16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б) срок ожидания в очереди при </w:t>
      </w:r>
      <w:r w:rsidR="0093740D">
        <w:rPr>
          <w:rFonts w:ascii="Times New Roman" w:hAnsi="Times New Roman"/>
          <w:sz w:val="24"/>
          <w:szCs w:val="24"/>
        </w:rPr>
        <w:t>получении документов в Местной А</w:t>
      </w:r>
      <w:r w:rsidRPr="00EB2C16"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в) срок ожидания в очереди при подаче заявления и документов в МФЦ не должен превышать пятнадцати минут;</w:t>
      </w:r>
    </w:p>
    <w:p w:rsidR="008E0667" w:rsidRPr="00EB2C16" w:rsidRDefault="008E0667" w:rsidP="008E066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г) срок ожидания в очереди при получении документов в МФЦ не должен превышать пятнадцати минут.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2.14.1. При личном</w:t>
      </w:r>
      <w:r w:rsidR="0093740D">
        <w:rPr>
          <w:rFonts w:ascii="Times New Roman" w:hAnsi="Times New Roman"/>
          <w:sz w:val="24"/>
          <w:szCs w:val="24"/>
        </w:rPr>
        <w:t xml:space="preserve"> обращении заявителя в Местную А</w:t>
      </w:r>
      <w:r w:rsidRPr="00EB2C16">
        <w:rPr>
          <w:rFonts w:ascii="Times New Roman" w:hAnsi="Times New Roman"/>
          <w:sz w:val="24"/>
          <w:szCs w:val="24"/>
        </w:rPr>
        <w:t>дминистрацию регистрация запроса о предоставлении муниципальной услуги осу</w:t>
      </w:r>
      <w:r w:rsidR="0093740D">
        <w:rPr>
          <w:rFonts w:ascii="Times New Roman" w:hAnsi="Times New Roman"/>
          <w:sz w:val="24"/>
          <w:szCs w:val="24"/>
        </w:rPr>
        <w:t>ществляется работником Местной А</w:t>
      </w:r>
      <w:r w:rsidRPr="00EB2C16">
        <w:rPr>
          <w:rFonts w:ascii="Times New Roman" w:hAnsi="Times New Roman"/>
          <w:sz w:val="24"/>
          <w:szCs w:val="24"/>
        </w:rPr>
        <w:t>дминистрации в присутствии заявителя, которому выдается расписка с присвоенным 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Регистрация за</w:t>
      </w:r>
      <w:r w:rsidR="0093740D">
        <w:rPr>
          <w:rFonts w:ascii="Times New Roman" w:hAnsi="Times New Roman"/>
          <w:sz w:val="24"/>
          <w:szCs w:val="24"/>
        </w:rPr>
        <w:t>явления осуществляется Местной А</w:t>
      </w:r>
      <w:r w:rsidRPr="00EB2C16">
        <w:rPr>
          <w:rFonts w:ascii="Times New Roman" w:hAnsi="Times New Roman"/>
          <w:sz w:val="24"/>
          <w:szCs w:val="24"/>
        </w:rPr>
        <w:t>дминистрацией в течение одного рабочего д</w:t>
      </w:r>
      <w:r w:rsidR="0093740D">
        <w:rPr>
          <w:rFonts w:ascii="Times New Roman" w:hAnsi="Times New Roman"/>
          <w:sz w:val="24"/>
          <w:szCs w:val="24"/>
        </w:rPr>
        <w:t>ня с момента получения Местной А</w:t>
      </w:r>
      <w:r w:rsidRPr="00EB2C16">
        <w:rPr>
          <w:rFonts w:ascii="Times New Roman" w:hAnsi="Times New Roman"/>
          <w:sz w:val="24"/>
          <w:szCs w:val="24"/>
        </w:rPr>
        <w:t>дмини</w:t>
      </w:r>
      <w:r>
        <w:rPr>
          <w:rFonts w:ascii="Times New Roman" w:hAnsi="Times New Roman"/>
          <w:sz w:val="24"/>
          <w:szCs w:val="24"/>
        </w:rPr>
        <w:t xml:space="preserve">страцией документов, указанных </w:t>
      </w:r>
      <w:r w:rsidRPr="00EB2C16">
        <w:rPr>
          <w:rFonts w:ascii="Times New Roman" w:hAnsi="Times New Roman"/>
          <w:sz w:val="24"/>
          <w:szCs w:val="24"/>
        </w:rPr>
        <w:t>в пункте 2.6 настоящего Административного регламента, в форме электронного документа или документа на бумажном носителе.</w:t>
      </w:r>
    </w:p>
    <w:p w:rsidR="008E0667" w:rsidRPr="00EB2C16" w:rsidRDefault="008E0667" w:rsidP="008E0667">
      <w:pPr>
        <w:shd w:val="clear" w:color="auto" w:fill="FFFFFF"/>
        <w:tabs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</w:t>
      </w:r>
      <w:r w:rsidRPr="00EB2C16">
        <w:rPr>
          <w:rFonts w:ascii="Times New Roman" w:hAnsi="Times New Roman"/>
          <w:sz w:val="24"/>
          <w:szCs w:val="24"/>
        </w:rPr>
        <w:lastRenderedPageBreak/>
        <w:t>с регистрационным номером, присвоенным межведомственной автоматизированной информац</w:t>
      </w:r>
      <w:r>
        <w:rPr>
          <w:rFonts w:ascii="Times New Roman" w:hAnsi="Times New Roman"/>
          <w:sz w:val="24"/>
          <w:szCs w:val="24"/>
        </w:rPr>
        <w:t xml:space="preserve">ионной системой предоставления </w:t>
      </w:r>
      <w:r w:rsidRPr="00EB2C16">
        <w:rPr>
          <w:rFonts w:ascii="Times New Roman" w:hAnsi="Times New Roman"/>
          <w:sz w:val="24"/>
          <w:szCs w:val="24"/>
        </w:rPr>
        <w:t>в Санкт-Петербурге государственных и муниципальных услуг в электронном виде.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Срок регистрации запроса заявителя о предо</w:t>
      </w:r>
      <w:r>
        <w:rPr>
          <w:rFonts w:ascii="Times New Roman" w:hAnsi="Times New Roman"/>
          <w:sz w:val="24"/>
          <w:szCs w:val="24"/>
        </w:rPr>
        <w:t xml:space="preserve">ставлении муниципальной услуги </w:t>
      </w:r>
      <w:r w:rsidRPr="00EB2C16">
        <w:rPr>
          <w:rFonts w:ascii="Times New Roman" w:hAnsi="Times New Roman"/>
          <w:sz w:val="24"/>
          <w:szCs w:val="24"/>
        </w:rPr>
        <w:t>в МФЦ составляет не более пятнадцати минут.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8E0667" w:rsidRPr="00EB2C16" w:rsidRDefault="008E0667" w:rsidP="008E0667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Муниципальная услуга предоставляетс</w:t>
      </w:r>
      <w:r w:rsidR="0093740D">
        <w:rPr>
          <w:rFonts w:ascii="Times New Roman" w:hAnsi="Times New Roman"/>
          <w:sz w:val="24"/>
          <w:szCs w:val="24"/>
        </w:rPr>
        <w:t>я в помещениях Местной А</w:t>
      </w:r>
      <w:r w:rsidRPr="00EB2C16">
        <w:rPr>
          <w:rFonts w:ascii="Times New Roman" w:hAnsi="Times New Roman"/>
          <w:sz w:val="24"/>
          <w:szCs w:val="24"/>
        </w:rPr>
        <w:t xml:space="preserve">дминистрации и МФЦ. </w:t>
      </w:r>
      <w:proofErr w:type="gramStart"/>
      <w:r w:rsidRPr="00EB2C16"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8E0667" w:rsidRPr="00EB2C16" w:rsidRDefault="008E0667" w:rsidP="008E0667">
      <w:p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 Показатели доступности и качества муниципальной услуги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2.16.1. Количество взаи</w:t>
      </w:r>
      <w:r w:rsidR="0093740D">
        <w:rPr>
          <w:rFonts w:ascii="Times New Roman" w:hAnsi="Times New Roman"/>
          <w:sz w:val="24"/>
          <w:szCs w:val="24"/>
        </w:rPr>
        <w:t>модействий заявителя с Местной А</w:t>
      </w:r>
      <w:r w:rsidRPr="00EB2C16">
        <w:rPr>
          <w:rFonts w:ascii="Times New Roman" w:hAnsi="Times New Roman"/>
          <w:sz w:val="24"/>
          <w:szCs w:val="24"/>
        </w:rPr>
        <w:t>дминистрацией либо МФЦ – не более трех.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2.16.2. Продолжительность взаимодействий должностных лиц при предоставле</w:t>
      </w:r>
      <w:r>
        <w:rPr>
          <w:rFonts w:ascii="Times New Roman" w:hAnsi="Times New Roman"/>
          <w:sz w:val="24"/>
          <w:szCs w:val="24"/>
        </w:rPr>
        <w:t>нии муниципальной услуги указана</w:t>
      </w:r>
      <w:r w:rsidRPr="00EB2C16">
        <w:rPr>
          <w:rFonts w:ascii="Times New Roman" w:hAnsi="Times New Roman"/>
          <w:sz w:val="24"/>
          <w:szCs w:val="24"/>
        </w:rPr>
        <w:t xml:space="preserve"> в разделе III настоящего Административного регламента.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8E0667" w:rsidRPr="000A2D62" w:rsidRDefault="008E0667" w:rsidP="00AE4CA6">
      <w:pPr>
        <w:pStyle w:val="af"/>
        <w:numPr>
          <w:ilvl w:val="0"/>
          <w:numId w:val="24"/>
        </w:numPr>
        <w:shd w:val="clear" w:color="auto" w:fill="FFFFFF"/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 xml:space="preserve">непосредственно при посещении </w:t>
      </w:r>
      <w:r w:rsidR="0093740D">
        <w:rPr>
          <w:rFonts w:ascii="Times New Roman" w:hAnsi="Times New Roman"/>
          <w:sz w:val="24"/>
          <w:szCs w:val="24"/>
          <w:lang w:eastAsia="ru-RU"/>
        </w:rPr>
        <w:t>Местной А</w:t>
      </w:r>
      <w:r w:rsidRPr="000A2D62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Pr="000A2D62">
        <w:rPr>
          <w:rFonts w:ascii="Times New Roman" w:hAnsi="Times New Roman"/>
          <w:sz w:val="24"/>
          <w:szCs w:val="24"/>
        </w:rPr>
        <w:t>;</w:t>
      </w:r>
    </w:p>
    <w:p w:rsidR="008E0667" w:rsidRPr="000A2D62" w:rsidRDefault="008E0667" w:rsidP="00AE4CA6">
      <w:pPr>
        <w:pStyle w:val="af"/>
        <w:numPr>
          <w:ilvl w:val="0"/>
          <w:numId w:val="24"/>
        </w:numPr>
        <w:shd w:val="clear" w:color="auto" w:fill="FFFFFF"/>
        <w:tabs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  <w:lang w:eastAsia="ru-RU"/>
        </w:rPr>
        <w:t xml:space="preserve">посредством </w:t>
      </w:r>
      <w:r w:rsidRPr="000A2D62">
        <w:rPr>
          <w:rFonts w:ascii="Times New Roman" w:hAnsi="Times New Roman"/>
          <w:sz w:val="24"/>
          <w:szCs w:val="24"/>
        </w:rPr>
        <w:t>МФЦ.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2.16.4. Способы информирования заявителя о результатах предоставления или приостановлении муниципальной услуги: по т</w:t>
      </w:r>
      <w:r>
        <w:rPr>
          <w:rFonts w:ascii="Times New Roman" w:hAnsi="Times New Roman"/>
          <w:sz w:val="24"/>
          <w:szCs w:val="24"/>
        </w:rPr>
        <w:t xml:space="preserve">елефону, по электронной почте, </w:t>
      </w:r>
      <w:r w:rsidRPr="00EB2C16">
        <w:rPr>
          <w:rFonts w:ascii="Times New Roman" w:hAnsi="Times New Roman"/>
          <w:sz w:val="24"/>
          <w:szCs w:val="24"/>
        </w:rPr>
        <w:t xml:space="preserve">в письменном виде. 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2.16.5. Количество документов, необходимых</w:t>
      </w:r>
      <w:r>
        <w:rPr>
          <w:rFonts w:ascii="Times New Roman" w:hAnsi="Times New Roman"/>
          <w:sz w:val="24"/>
          <w:szCs w:val="24"/>
        </w:rPr>
        <w:t xml:space="preserve"> для предоставления заявителем </w:t>
      </w:r>
      <w:r w:rsidRPr="00EB2C16">
        <w:rPr>
          <w:rFonts w:ascii="Times New Roman" w:hAnsi="Times New Roman"/>
          <w:sz w:val="24"/>
          <w:szCs w:val="24"/>
        </w:rPr>
        <w:t>в целях получения муниципальной услуги – шесть.</w:t>
      </w:r>
    </w:p>
    <w:p w:rsidR="008E0667" w:rsidRPr="00EB2C16" w:rsidRDefault="0093740D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2.16.6. Осуществление Местной А</w:t>
      </w:r>
      <w:r w:rsidR="008E0667" w:rsidRPr="00EB2C16">
        <w:rPr>
          <w:rFonts w:ascii="Times New Roman" w:hAnsi="Times New Roman"/>
          <w:sz w:val="24"/>
          <w:szCs w:val="24"/>
        </w:rPr>
        <w:t>дминистрацией межведомственного взаимодействия при предоставлении муниципальной услуги возможно с Комитетом по делам записи актов гражданского состояния, ГКУ ЖА.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2.16.7. Срок предоставления муниципальной услуги не должен превышать тридцати рабочих дней с момента регистрации заявления.</w:t>
      </w:r>
    </w:p>
    <w:p w:rsidR="008E0667" w:rsidRPr="00EB2C16" w:rsidRDefault="008E0667" w:rsidP="008E0667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2.17. Особенности предоставления муниципальной услуги в МФЦ</w:t>
      </w:r>
      <w:r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Прием документов и выдача результата предоставления муниципальной услуги могут быть осуществлены посредством МФЦ.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Места нахождения и графики работы МФЦ приведены в приложении № 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C16">
        <w:rPr>
          <w:rFonts w:ascii="Times New Roman" w:hAnsi="Times New Roman"/>
          <w:sz w:val="24"/>
          <w:szCs w:val="24"/>
        </w:rPr>
        <w:t>к настоящему Административному регламенту, а также размещены на Портале.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EB2C16">
        <w:rPr>
          <w:rFonts w:ascii="Times New Roman" w:hAnsi="Times New Roman"/>
          <w:sz w:val="24"/>
          <w:szCs w:val="24"/>
        </w:rPr>
        <w:t>www.gu.spb.ru</w:t>
      </w:r>
      <w:proofErr w:type="spellEnd"/>
      <w:r w:rsidRPr="00EB2C16">
        <w:rPr>
          <w:rFonts w:ascii="Times New Roman" w:hAnsi="Times New Roman"/>
          <w:sz w:val="24"/>
          <w:szCs w:val="24"/>
        </w:rPr>
        <w:t>/</w:t>
      </w:r>
      <w:proofErr w:type="spellStart"/>
      <w:r w:rsidRPr="00EB2C16">
        <w:rPr>
          <w:rFonts w:ascii="Times New Roman" w:hAnsi="Times New Roman"/>
          <w:sz w:val="24"/>
          <w:szCs w:val="24"/>
        </w:rPr>
        <w:t>mfc</w:t>
      </w:r>
      <w:proofErr w:type="spellEnd"/>
      <w:r w:rsidRPr="00EB2C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2C16">
        <w:rPr>
          <w:rFonts w:ascii="Times New Roman" w:hAnsi="Times New Roman"/>
          <w:sz w:val="24"/>
          <w:szCs w:val="24"/>
        </w:rPr>
        <w:t>e-mail</w:t>
      </w:r>
      <w:proofErr w:type="spellEnd"/>
      <w:r w:rsidRPr="00EB2C1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EB2C16">
        <w:rPr>
          <w:rFonts w:ascii="Times New Roman" w:hAnsi="Times New Roman"/>
          <w:sz w:val="24"/>
          <w:szCs w:val="24"/>
        </w:rPr>
        <w:t>knz@mfcspb.ru</w:t>
      </w:r>
      <w:proofErr w:type="spellEnd"/>
      <w:r w:rsidRPr="00EB2C16">
        <w:rPr>
          <w:rFonts w:ascii="Times New Roman" w:hAnsi="Times New Roman"/>
          <w:sz w:val="24"/>
          <w:szCs w:val="24"/>
        </w:rPr>
        <w:t>.</w:t>
      </w:r>
    </w:p>
    <w:p w:rsidR="008E0667" w:rsidRPr="00EB2C16" w:rsidRDefault="008E0667" w:rsidP="008E0667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8E0667" w:rsidRPr="000A2D62" w:rsidRDefault="0093740D" w:rsidP="00AE4CA6">
      <w:pPr>
        <w:pStyle w:val="af"/>
        <w:numPr>
          <w:ilvl w:val="0"/>
          <w:numId w:val="25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Местной А</w:t>
      </w:r>
      <w:r w:rsidR="008E0667" w:rsidRPr="000A2D62">
        <w:rPr>
          <w:rFonts w:ascii="Times New Roman" w:hAnsi="Times New Roman"/>
          <w:sz w:val="24"/>
          <w:szCs w:val="24"/>
        </w:rPr>
        <w:t>дминистрацией в</w:t>
      </w:r>
      <w:r w:rsidR="008E0667">
        <w:rPr>
          <w:rFonts w:ascii="Times New Roman" w:hAnsi="Times New Roman"/>
          <w:sz w:val="24"/>
          <w:szCs w:val="24"/>
        </w:rPr>
        <w:t xml:space="preserve"> рамках заключенных соглашений </w:t>
      </w:r>
      <w:r w:rsidR="008E0667" w:rsidRPr="000A2D62">
        <w:rPr>
          <w:rFonts w:ascii="Times New Roman" w:hAnsi="Times New Roman"/>
          <w:sz w:val="24"/>
          <w:szCs w:val="24"/>
        </w:rPr>
        <w:t>о взаимодействии;</w:t>
      </w:r>
    </w:p>
    <w:p w:rsidR="008E0667" w:rsidRPr="000A2D62" w:rsidRDefault="008E0667" w:rsidP="00AE4CA6">
      <w:pPr>
        <w:pStyle w:val="af"/>
        <w:numPr>
          <w:ilvl w:val="0"/>
          <w:numId w:val="25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информирование граждан и организаций по вопросам предоставления муниципальных услуг;</w:t>
      </w:r>
    </w:p>
    <w:p w:rsidR="008E0667" w:rsidRPr="000A2D62" w:rsidRDefault="008E0667" w:rsidP="00AE4CA6">
      <w:pPr>
        <w:pStyle w:val="af"/>
        <w:numPr>
          <w:ilvl w:val="0"/>
          <w:numId w:val="25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8E0667" w:rsidRPr="000A2D62" w:rsidRDefault="008E0667" w:rsidP="00AE4CA6">
      <w:pPr>
        <w:pStyle w:val="af"/>
        <w:numPr>
          <w:ilvl w:val="0"/>
          <w:numId w:val="25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lastRenderedPageBreak/>
        <w:t>В случ</w:t>
      </w:r>
      <w:r w:rsidR="0093740D">
        <w:rPr>
          <w:rFonts w:ascii="Times New Roman" w:hAnsi="Times New Roman"/>
          <w:sz w:val="24"/>
          <w:szCs w:val="24"/>
        </w:rPr>
        <w:t>ае подачи документов в Местную А</w:t>
      </w:r>
      <w:r w:rsidRPr="00EB2C16">
        <w:rPr>
          <w:rFonts w:ascii="Times New Roman" w:hAnsi="Times New Roman"/>
          <w:sz w:val="24"/>
          <w:szCs w:val="24"/>
        </w:rPr>
        <w:t>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на заявлении делается соответствующая запись;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93740D">
        <w:rPr>
          <w:rFonts w:ascii="Times New Roman" w:hAnsi="Times New Roman"/>
          <w:sz w:val="24"/>
          <w:szCs w:val="24"/>
        </w:rPr>
        <w:t>я заявителя о принятом Местной А</w:t>
      </w:r>
      <w:r w:rsidRPr="000A2D62"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</w:t>
      </w:r>
      <w:r>
        <w:rPr>
          <w:rFonts w:ascii="Times New Roman" w:hAnsi="Times New Roman"/>
          <w:sz w:val="24"/>
          <w:szCs w:val="24"/>
        </w:rPr>
        <w:t xml:space="preserve"> устной либо письменной форме, </w:t>
      </w:r>
      <w:r w:rsidRPr="000A2D62">
        <w:rPr>
          <w:rFonts w:ascii="Times New Roman" w:hAnsi="Times New Roman"/>
          <w:sz w:val="24"/>
          <w:szCs w:val="24"/>
        </w:rPr>
        <w:t>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</w:t>
      </w:r>
      <w:r>
        <w:rPr>
          <w:rFonts w:ascii="Times New Roman" w:hAnsi="Times New Roman"/>
          <w:sz w:val="24"/>
          <w:szCs w:val="24"/>
        </w:rPr>
        <w:t xml:space="preserve">кументов конкретному заявителю </w:t>
      </w:r>
      <w:r w:rsidRPr="000A2D62">
        <w:rPr>
          <w:rFonts w:ascii="Times New Roman" w:hAnsi="Times New Roman"/>
          <w:sz w:val="24"/>
          <w:szCs w:val="24"/>
        </w:rPr>
        <w:t>и виду обращения за муниципальной услугой;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8E0667" w:rsidRPr="000A2D62" w:rsidRDefault="008E0667" w:rsidP="00AE4CA6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направляет заявление, копии документов</w:t>
      </w:r>
      <w:r w:rsidR="0093740D">
        <w:rPr>
          <w:rFonts w:ascii="Times New Roman" w:hAnsi="Times New Roman"/>
          <w:sz w:val="24"/>
          <w:szCs w:val="24"/>
        </w:rPr>
        <w:t xml:space="preserve"> и реестр документов в Местную А</w:t>
      </w:r>
      <w:r w:rsidRPr="000A2D62">
        <w:rPr>
          <w:rFonts w:ascii="Times New Roman" w:hAnsi="Times New Roman"/>
          <w:sz w:val="24"/>
          <w:szCs w:val="24"/>
        </w:rPr>
        <w:t>дминистрацию:</w:t>
      </w:r>
    </w:p>
    <w:p w:rsidR="008E0667" w:rsidRPr="000A2D62" w:rsidRDefault="008E0667" w:rsidP="00AE4CA6">
      <w:pPr>
        <w:pStyle w:val="af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в течение одного рабочего дня со дня обращения заявителя в МФЦ;</w:t>
      </w:r>
    </w:p>
    <w:p w:rsidR="008E0667" w:rsidRPr="000A2D62" w:rsidRDefault="008E0667" w:rsidP="00AE4CA6">
      <w:pPr>
        <w:pStyle w:val="af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D62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</w:t>
      </w:r>
      <w:r>
        <w:rPr>
          <w:rFonts w:ascii="Times New Roman" w:hAnsi="Times New Roman"/>
          <w:sz w:val="24"/>
          <w:szCs w:val="24"/>
        </w:rPr>
        <w:t xml:space="preserve">ней со дня обращения заявителя </w:t>
      </w:r>
      <w:r w:rsidRPr="000A2D62">
        <w:rPr>
          <w:rFonts w:ascii="Times New Roman" w:hAnsi="Times New Roman"/>
          <w:sz w:val="24"/>
          <w:szCs w:val="24"/>
        </w:rPr>
        <w:t>в МФЦ.</w:t>
      </w:r>
    </w:p>
    <w:p w:rsidR="008E0667" w:rsidRPr="00EB2C16" w:rsidRDefault="008E0667" w:rsidP="008E0667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8E0667" w:rsidRPr="00EB2C16" w:rsidRDefault="008E0667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По окончании приема документов работник</w:t>
      </w:r>
      <w:r>
        <w:rPr>
          <w:rFonts w:ascii="Times New Roman" w:hAnsi="Times New Roman"/>
          <w:sz w:val="24"/>
          <w:szCs w:val="24"/>
        </w:rPr>
        <w:t xml:space="preserve"> МФЦ выдает заявителю расписку </w:t>
      </w:r>
      <w:r w:rsidRPr="00EB2C16">
        <w:rPr>
          <w:rFonts w:ascii="Times New Roman" w:hAnsi="Times New Roman"/>
          <w:sz w:val="24"/>
          <w:szCs w:val="24"/>
        </w:rPr>
        <w:t>о приеме документов с указанием их перечня и даты.</w:t>
      </w:r>
    </w:p>
    <w:p w:rsidR="008E0667" w:rsidRPr="00EB2C16" w:rsidRDefault="0093740D" w:rsidP="008E06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 xml:space="preserve">дминистрации, ответственный </w:t>
      </w:r>
      <w:r w:rsidR="008E0667">
        <w:rPr>
          <w:rFonts w:ascii="Times New Roman" w:hAnsi="Times New Roman"/>
          <w:sz w:val="24"/>
          <w:szCs w:val="24"/>
        </w:rPr>
        <w:t xml:space="preserve">за подготовку проекта решения, </w:t>
      </w:r>
      <w:r w:rsidR="008E0667" w:rsidRPr="00EB2C16">
        <w:rPr>
          <w:rFonts w:ascii="Times New Roman" w:hAnsi="Times New Roman"/>
          <w:sz w:val="24"/>
          <w:szCs w:val="24"/>
        </w:rPr>
        <w:t>направляет результат предоставления муниципальной услуги в МФЦ для его последующей передачи заявителю:</w:t>
      </w:r>
    </w:p>
    <w:p w:rsidR="008E0667" w:rsidRPr="00B043F7" w:rsidRDefault="008E0667" w:rsidP="00AE4CA6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43F7">
        <w:rPr>
          <w:rFonts w:ascii="Times New Roman" w:hAnsi="Times New Roman"/>
          <w:sz w:val="24"/>
          <w:szCs w:val="24"/>
        </w:rPr>
        <w:t xml:space="preserve">в электронном виде в течение одного рабочего дня </w:t>
      </w:r>
      <w:r w:rsidR="0093740D">
        <w:rPr>
          <w:rFonts w:ascii="Times New Roman" w:hAnsi="Times New Roman"/>
          <w:sz w:val="24"/>
          <w:szCs w:val="24"/>
        </w:rPr>
        <w:t>со дня подписания Главой Местной А</w:t>
      </w:r>
      <w:r w:rsidRPr="00B043F7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услуги;</w:t>
      </w:r>
    </w:p>
    <w:p w:rsidR="008E0667" w:rsidRPr="00B043F7" w:rsidRDefault="008E0667" w:rsidP="00AE4CA6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43F7">
        <w:rPr>
          <w:rFonts w:ascii="Times New Roman" w:hAnsi="Times New Roman"/>
          <w:sz w:val="24"/>
          <w:szCs w:val="24"/>
        </w:rPr>
        <w:t xml:space="preserve">на бумажном носителе – в срок не более трех рабочих дней </w:t>
      </w:r>
      <w:r w:rsidR="0093740D">
        <w:rPr>
          <w:rFonts w:ascii="Times New Roman" w:hAnsi="Times New Roman"/>
          <w:sz w:val="24"/>
          <w:szCs w:val="24"/>
        </w:rPr>
        <w:t>со дня подписания Главой Местной А</w:t>
      </w:r>
      <w:r w:rsidRPr="00B043F7"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услуги.</w:t>
      </w:r>
    </w:p>
    <w:p w:rsidR="008E0667" w:rsidRPr="00EB2C16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Работник МФЦ, ответственный за выдачу документов, полученных от Местной</w:t>
      </w:r>
      <w:r w:rsidR="0093740D">
        <w:rPr>
          <w:rFonts w:ascii="Times New Roman" w:hAnsi="Times New Roman"/>
          <w:sz w:val="24"/>
          <w:szCs w:val="24"/>
        </w:rPr>
        <w:t xml:space="preserve"> А</w:t>
      </w:r>
      <w:r w:rsidRPr="00EB2C16">
        <w:rPr>
          <w:rFonts w:ascii="Times New Roman" w:hAnsi="Times New Roman"/>
          <w:sz w:val="24"/>
          <w:szCs w:val="24"/>
        </w:rPr>
        <w:t xml:space="preserve">дминистрации, не позднее двух рабочих дней </w:t>
      </w:r>
      <w:r w:rsidR="0093740D">
        <w:rPr>
          <w:rFonts w:ascii="Times New Roman" w:hAnsi="Times New Roman"/>
          <w:sz w:val="24"/>
          <w:szCs w:val="24"/>
        </w:rPr>
        <w:t>со дня их получения от Местной А</w:t>
      </w:r>
      <w:r w:rsidRPr="00EB2C16">
        <w:rPr>
          <w:rFonts w:ascii="Times New Roman" w:hAnsi="Times New Roman"/>
          <w:sz w:val="24"/>
          <w:szCs w:val="24"/>
        </w:rPr>
        <w:t>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8E0667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3740D" w:rsidRDefault="0093740D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3740D" w:rsidRDefault="0093740D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3740D" w:rsidRDefault="0093740D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3740D" w:rsidRDefault="0093740D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E0667" w:rsidRPr="00EB2C16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EB2C16">
        <w:rPr>
          <w:rFonts w:ascii="Times New Roman" w:hAnsi="Times New Roman"/>
          <w:b/>
          <w:sz w:val="24"/>
          <w:szCs w:val="24"/>
        </w:rPr>
        <w:t>.</w:t>
      </w:r>
      <w:r w:rsidRPr="00EB2C16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EB2C16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E0667" w:rsidRPr="00EB2C16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E0667" w:rsidRPr="00EB2C16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За предоставлением муниципальной усл</w:t>
      </w:r>
      <w:r>
        <w:rPr>
          <w:rFonts w:ascii="Times New Roman" w:hAnsi="Times New Roman"/>
          <w:sz w:val="24"/>
          <w:szCs w:val="24"/>
        </w:rPr>
        <w:t xml:space="preserve">уги заявители могут обращаться </w:t>
      </w:r>
      <w:r w:rsidRPr="00EB2C16">
        <w:rPr>
          <w:rFonts w:ascii="Times New Roman" w:hAnsi="Times New Roman"/>
          <w:sz w:val="24"/>
          <w:szCs w:val="24"/>
        </w:rPr>
        <w:t xml:space="preserve">с заявлением </w:t>
      </w:r>
      <w:r w:rsidR="00063238">
        <w:rPr>
          <w:rFonts w:ascii="Times New Roman" w:hAnsi="Times New Roman"/>
          <w:sz w:val="24"/>
          <w:szCs w:val="24"/>
        </w:rPr>
        <w:t>на бумажном носителе в Местную А</w:t>
      </w:r>
      <w:r w:rsidRPr="00EB2C16">
        <w:rPr>
          <w:rFonts w:ascii="Times New Roman" w:hAnsi="Times New Roman"/>
          <w:sz w:val="24"/>
          <w:szCs w:val="24"/>
        </w:rPr>
        <w:t>дминистрацию либо в МФЦ.</w:t>
      </w:r>
    </w:p>
    <w:p w:rsidR="008E0667" w:rsidRPr="00EB2C16" w:rsidRDefault="008E0667" w:rsidP="008E0667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8E0667" w:rsidRPr="00BD1798" w:rsidRDefault="008E0667" w:rsidP="00AE4CA6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прием и регистрация за</w:t>
      </w:r>
      <w:r w:rsidR="00063238">
        <w:rPr>
          <w:rFonts w:ascii="Times New Roman" w:hAnsi="Times New Roman"/>
          <w:sz w:val="24"/>
          <w:szCs w:val="24"/>
        </w:rPr>
        <w:t>явления и документов в Местной А</w:t>
      </w:r>
      <w:r w:rsidRPr="00BD1798">
        <w:rPr>
          <w:rFonts w:ascii="Times New Roman" w:hAnsi="Times New Roman"/>
          <w:sz w:val="24"/>
          <w:szCs w:val="24"/>
        </w:rPr>
        <w:t>дминистрации;</w:t>
      </w:r>
    </w:p>
    <w:p w:rsidR="008E0667" w:rsidRPr="00BD1798" w:rsidRDefault="008E0667" w:rsidP="00AE4CA6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подготовка и направление межведомственного запр</w:t>
      </w:r>
      <w:r>
        <w:rPr>
          <w:rFonts w:ascii="Times New Roman" w:hAnsi="Times New Roman"/>
          <w:sz w:val="24"/>
          <w:szCs w:val="24"/>
        </w:rPr>
        <w:t xml:space="preserve">оса в иной орган (организацию) </w:t>
      </w:r>
      <w:r w:rsidRPr="00BD1798">
        <w:rPr>
          <w:rFonts w:ascii="Times New Roman" w:hAnsi="Times New Roman"/>
          <w:sz w:val="24"/>
          <w:szCs w:val="24"/>
        </w:rPr>
        <w:t>о предоставлении документов (информации), не</w:t>
      </w:r>
      <w:r>
        <w:rPr>
          <w:rFonts w:ascii="Times New Roman" w:hAnsi="Times New Roman"/>
          <w:sz w:val="24"/>
          <w:szCs w:val="24"/>
        </w:rPr>
        <w:t xml:space="preserve">обходимых для принятия решения </w:t>
      </w:r>
      <w:r w:rsidRPr="00BD1798">
        <w:rPr>
          <w:rFonts w:ascii="Times New Roman" w:hAnsi="Times New Roman"/>
          <w:sz w:val="24"/>
          <w:szCs w:val="24"/>
        </w:rPr>
        <w:t>о предоставлении муниципальной услуги заявителю;</w:t>
      </w:r>
    </w:p>
    <w:p w:rsidR="008E0667" w:rsidRPr="00BD1798" w:rsidRDefault="008E0667" w:rsidP="00AE4CA6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принятие Комиссией по принятию решения о выдаче разрешения на вступление в брак лицам, достигшим возраста шестнадцати лет (далее – Комиссия) решения о предоставлении муниц</w:t>
      </w:r>
      <w:r>
        <w:rPr>
          <w:rFonts w:ascii="Times New Roman" w:hAnsi="Times New Roman"/>
          <w:sz w:val="24"/>
          <w:szCs w:val="24"/>
        </w:rPr>
        <w:t xml:space="preserve">ипальной услуги либо об отказе </w:t>
      </w:r>
      <w:r w:rsidRPr="00BD1798">
        <w:rPr>
          <w:rFonts w:ascii="Times New Roman" w:hAnsi="Times New Roman"/>
          <w:sz w:val="24"/>
          <w:szCs w:val="24"/>
        </w:rPr>
        <w:t>в предоставлении муниципальной усл</w:t>
      </w:r>
      <w:r w:rsidR="00063238">
        <w:rPr>
          <w:rFonts w:ascii="Times New Roman" w:hAnsi="Times New Roman"/>
          <w:sz w:val="24"/>
          <w:szCs w:val="24"/>
        </w:rPr>
        <w:t>уги. Вызов заявителя в Местную А</w:t>
      </w:r>
      <w:r w:rsidRPr="00BD1798">
        <w:rPr>
          <w:rFonts w:ascii="Times New Roman" w:hAnsi="Times New Roman"/>
          <w:sz w:val="24"/>
          <w:szCs w:val="24"/>
        </w:rPr>
        <w:t>дминистрацию;</w:t>
      </w:r>
    </w:p>
    <w:p w:rsidR="008E0667" w:rsidRPr="00EB2C16" w:rsidRDefault="008E0667" w:rsidP="00AE4CA6">
      <w:pPr>
        <w:pStyle w:val="af"/>
        <w:numPr>
          <w:ilvl w:val="0"/>
          <w:numId w:val="2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подготовка решения о предоставлении муниц</w:t>
      </w:r>
      <w:r>
        <w:rPr>
          <w:rFonts w:ascii="Times New Roman" w:hAnsi="Times New Roman"/>
          <w:sz w:val="24"/>
          <w:szCs w:val="24"/>
        </w:rPr>
        <w:t xml:space="preserve">ипальной услуги либо об отказе </w:t>
      </w:r>
      <w:r w:rsidRPr="00EB2C16">
        <w:rPr>
          <w:rFonts w:ascii="Times New Roman" w:hAnsi="Times New Roman"/>
          <w:sz w:val="24"/>
          <w:szCs w:val="24"/>
        </w:rPr>
        <w:t>в предоставлении муниципальной услуги, информирование заявителя о результате предоставления муниципальной услуги.</w:t>
      </w:r>
    </w:p>
    <w:p w:rsidR="008E0667" w:rsidRPr="00EB2C16" w:rsidRDefault="008E0667" w:rsidP="008E066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 Прием и регистрация за</w:t>
      </w:r>
      <w:r w:rsidR="00063238">
        <w:rPr>
          <w:rFonts w:ascii="Times New Roman" w:hAnsi="Times New Roman"/>
          <w:sz w:val="24"/>
          <w:szCs w:val="24"/>
        </w:rPr>
        <w:t>явления и документов в Местной А</w:t>
      </w:r>
      <w:r w:rsidRPr="00EB2C16">
        <w:rPr>
          <w:rFonts w:ascii="Times New Roman" w:hAnsi="Times New Roman"/>
          <w:sz w:val="24"/>
          <w:szCs w:val="24"/>
        </w:rPr>
        <w:t>дминистрации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3.1.1. События (юридические факты), являющиеся основанием для начала административной процедуры:</w:t>
      </w:r>
    </w:p>
    <w:p w:rsidR="008E0667" w:rsidRPr="00BD1798" w:rsidRDefault="008E0667" w:rsidP="00AE4CA6">
      <w:pPr>
        <w:pStyle w:val="af"/>
        <w:numPr>
          <w:ilvl w:val="0"/>
          <w:numId w:val="2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поступление (посредством личного обращения заявителя, либо посредством организаций п</w:t>
      </w:r>
      <w:r w:rsidRPr="00BD1798">
        <w:rPr>
          <w:rFonts w:ascii="Times New Roman" w:hAnsi="Times New Roman"/>
          <w:bCs/>
          <w:sz w:val="24"/>
          <w:szCs w:val="24"/>
        </w:rPr>
        <w:t xml:space="preserve">очтовой связи, от МФЦ) </w:t>
      </w:r>
      <w:r w:rsidR="00063238">
        <w:rPr>
          <w:rFonts w:ascii="Times New Roman" w:hAnsi="Times New Roman"/>
          <w:sz w:val="24"/>
          <w:szCs w:val="24"/>
        </w:rPr>
        <w:t>заявления в Местную А</w:t>
      </w:r>
      <w:r w:rsidRPr="00BD1798">
        <w:rPr>
          <w:rFonts w:ascii="Times New Roman" w:hAnsi="Times New Roman"/>
          <w:sz w:val="24"/>
          <w:szCs w:val="24"/>
        </w:rPr>
        <w:t>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3.1.2. Содержание административной процедуры</w:t>
      </w:r>
    </w:p>
    <w:p w:rsidR="008E0667" w:rsidRPr="00EB2C16" w:rsidRDefault="00063238" w:rsidP="008E06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</w:t>
      </w:r>
      <w:r>
        <w:rPr>
          <w:rFonts w:ascii="Times New Roman" w:hAnsi="Times New Roman"/>
          <w:sz w:val="24"/>
          <w:szCs w:val="24"/>
        </w:rPr>
        <w:t>ри обращении граждан в Местную А</w:t>
      </w:r>
      <w:r w:rsidR="008E0667" w:rsidRPr="00EB2C16">
        <w:rPr>
          <w:rFonts w:ascii="Times New Roman" w:hAnsi="Times New Roman"/>
          <w:sz w:val="24"/>
          <w:szCs w:val="24"/>
        </w:rPr>
        <w:t>дминистрацию: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</w:t>
      </w:r>
      <w:r w:rsidR="00063238">
        <w:rPr>
          <w:rFonts w:ascii="Times New Roman" w:hAnsi="Times New Roman"/>
          <w:sz w:val="24"/>
          <w:szCs w:val="24"/>
        </w:rPr>
        <w:t>ь оформлено работником Местной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ответственным за прием документов, о чем на заявлении делается соответствующая запись;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063238">
        <w:rPr>
          <w:rFonts w:ascii="Times New Roman" w:hAnsi="Times New Roman"/>
          <w:sz w:val="24"/>
          <w:szCs w:val="24"/>
        </w:rPr>
        <w:t>я заявителя о принятом Местной А</w:t>
      </w:r>
      <w:r w:rsidRPr="00BD1798"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 определяет необходимость осуществления межве</w:t>
      </w:r>
      <w:r>
        <w:rPr>
          <w:rFonts w:ascii="Times New Roman" w:hAnsi="Times New Roman"/>
          <w:sz w:val="24"/>
          <w:szCs w:val="24"/>
        </w:rPr>
        <w:t xml:space="preserve">домственных запросов в Комитет </w:t>
      </w:r>
      <w:r w:rsidRPr="00BD1798">
        <w:rPr>
          <w:rFonts w:ascii="Times New Roman" w:hAnsi="Times New Roman"/>
          <w:sz w:val="24"/>
          <w:szCs w:val="24"/>
        </w:rPr>
        <w:t>по делам записи актов гражданского состояния, ГКУ ЖА, о чем на заявлении делается соответствующая запись;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1798">
        <w:rPr>
          <w:rFonts w:ascii="Times New Roman" w:hAnsi="Times New Roman"/>
          <w:sz w:val="24"/>
          <w:szCs w:val="24"/>
        </w:rPr>
        <w:t>в случае необходимости направл</w:t>
      </w:r>
      <w:r>
        <w:rPr>
          <w:rFonts w:ascii="Times New Roman" w:hAnsi="Times New Roman"/>
          <w:sz w:val="24"/>
          <w:szCs w:val="24"/>
        </w:rPr>
        <w:t xml:space="preserve">ения межведомственных запросов </w:t>
      </w:r>
      <w:r w:rsidRPr="00BD1798">
        <w:rPr>
          <w:rFonts w:ascii="Times New Roman" w:hAnsi="Times New Roman"/>
          <w:sz w:val="24"/>
          <w:szCs w:val="24"/>
        </w:rPr>
        <w:t xml:space="preserve">в Комитет по делам записи актов гражданского состояния, ГКУ ЖА о предоставлении необходимых сведений (документов), а </w:t>
      </w:r>
      <w:r>
        <w:rPr>
          <w:rFonts w:ascii="Times New Roman" w:hAnsi="Times New Roman"/>
          <w:sz w:val="24"/>
          <w:szCs w:val="24"/>
        </w:rPr>
        <w:t xml:space="preserve">также получение ответов на них </w:t>
      </w:r>
      <w:r w:rsidRPr="00BD1798">
        <w:rPr>
          <w:rFonts w:ascii="Times New Roman" w:hAnsi="Times New Roman"/>
          <w:sz w:val="24"/>
          <w:szCs w:val="24"/>
        </w:rPr>
        <w:t>(далее – межведомственный запрос) перед</w:t>
      </w:r>
      <w:r>
        <w:rPr>
          <w:rFonts w:ascii="Times New Roman" w:hAnsi="Times New Roman"/>
          <w:sz w:val="24"/>
          <w:szCs w:val="24"/>
        </w:rPr>
        <w:t xml:space="preserve">ает копию заявления с отметкой </w:t>
      </w:r>
      <w:r w:rsidRPr="00BD1798">
        <w:rPr>
          <w:rFonts w:ascii="Times New Roman" w:hAnsi="Times New Roman"/>
          <w:sz w:val="24"/>
          <w:szCs w:val="24"/>
        </w:rPr>
        <w:t>о необходимости подготовки межведомствен</w:t>
      </w:r>
      <w:r w:rsidR="00063238">
        <w:rPr>
          <w:rFonts w:ascii="Times New Roman" w:hAnsi="Times New Roman"/>
          <w:sz w:val="24"/>
          <w:szCs w:val="24"/>
        </w:rPr>
        <w:t>ных запросов работнику Местной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ответственному за подготовку и направление межведомственных запросов, а также получение ответов на них, с использованием единой системы</w:t>
      </w:r>
      <w:proofErr w:type="gramEnd"/>
      <w:r w:rsidRPr="00BD1798">
        <w:rPr>
          <w:rFonts w:ascii="Times New Roman" w:hAnsi="Times New Roman"/>
          <w:sz w:val="24"/>
          <w:szCs w:val="24"/>
        </w:rPr>
        <w:t xml:space="preserve"> межведомственного электронного взаимодействия;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ксерокопирует документы (в случае необходимости) для формирования личного дела, заверяет копии документов. Копии заверяются</w:t>
      </w:r>
      <w:r>
        <w:rPr>
          <w:rFonts w:ascii="Times New Roman" w:hAnsi="Times New Roman"/>
          <w:sz w:val="24"/>
          <w:szCs w:val="24"/>
        </w:rPr>
        <w:t xml:space="preserve"> подписью лица, ответственного </w:t>
      </w:r>
      <w:r w:rsidRPr="00BD1798">
        <w:rPr>
          <w:rFonts w:ascii="Times New Roman" w:hAnsi="Times New Roman"/>
          <w:sz w:val="24"/>
          <w:szCs w:val="24"/>
        </w:rPr>
        <w:t>за прием документов, с указанием его должности, фамилии и инициалов, а также даты</w:t>
      </w:r>
      <w:r w:rsidR="00063238">
        <w:rPr>
          <w:rFonts w:ascii="Times New Roman" w:hAnsi="Times New Roman"/>
          <w:sz w:val="24"/>
          <w:szCs w:val="24"/>
        </w:rPr>
        <w:t>,</w:t>
      </w:r>
      <w:r w:rsidRPr="00BD17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1798">
        <w:rPr>
          <w:rFonts w:ascii="Times New Roman" w:hAnsi="Times New Roman"/>
          <w:sz w:val="24"/>
          <w:szCs w:val="24"/>
        </w:rPr>
        <w:t>заверения копии</w:t>
      </w:r>
      <w:proofErr w:type="gramEnd"/>
      <w:r w:rsidRPr="00BD1798">
        <w:rPr>
          <w:rFonts w:ascii="Times New Roman" w:hAnsi="Times New Roman"/>
          <w:sz w:val="24"/>
          <w:szCs w:val="24"/>
        </w:rPr>
        <w:t>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lastRenderedPageBreak/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</w:t>
      </w:r>
      <w:r>
        <w:rPr>
          <w:rFonts w:ascii="Times New Roman" w:hAnsi="Times New Roman"/>
          <w:sz w:val="24"/>
          <w:szCs w:val="24"/>
        </w:rPr>
        <w:t xml:space="preserve">та, делает на заявлении запись </w:t>
      </w:r>
      <w:r w:rsidRPr="00BD1798">
        <w:rPr>
          <w:rFonts w:ascii="Times New Roman" w:hAnsi="Times New Roman"/>
          <w:sz w:val="24"/>
          <w:szCs w:val="24"/>
        </w:rPr>
        <w:t xml:space="preserve">«О предоставлении неполного комплекта документов </w:t>
      </w:r>
      <w:proofErr w:type="gramStart"/>
      <w:r w:rsidRPr="00BD1798">
        <w:rPr>
          <w:rFonts w:ascii="Times New Roman" w:hAnsi="Times New Roman"/>
          <w:sz w:val="24"/>
          <w:szCs w:val="24"/>
        </w:rPr>
        <w:t>проинформирован</w:t>
      </w:r>
      <w:proofErr w:type="gramEnd"/>
      <w:r w:rsidRPr="00BD1798">
        <w:rPr>
          <w:rFonts w:ascii="Times New Roman" w:hAnsi="Times New Roman"/>
          <w:sz w:val="24"/>
          <w:szCs w:val="24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</w:t>
      </w:r>
      <w:r>
        <w:rPr>
          <w:rFonts w:ascii="Times New Roman" w:hAnsi="Times New Roman"/>
          <w:sz w:val="24"/>
          <w:szCs w:val="24"/>
        </w:rPr>
        <w:t xml:space="preserve">окументы возвращены заявителю» </w:t>
      </w:r>
      <w:r w:rsidRPr="00BD1798">
        <w:rPr>
          <w:rFonts w:ascii="Times New Roman" w:hAnsi="Times New Roman"/>
          <w:sz w:val="24"/>
          <w:szCs w:val="24"/>
        </w:rPr>
        <w:t>и возвращает предоставленные документы;</w:t>
      </w:r>
    </w:p>
    <w:p w:rsidR="008E0667" w:rsidRPr="00BD1798" w:rsidRDefault="008E0667" w:rsidP="00AE4CA6">
      <w:pPr>
        <w:pStyle w:val="af"/>
        <w:numPr>
          <w:ilvl w:val="0"/>
          <w:numId w:val="3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передает заявление и комплект документов на рассмотрение Комиссии.</w:t>
      </w:r>
    </w:p>
    <w:p w:rsidR="008E0667" w:rsidRPr="00EB2C16" w:rsidRDefault="00063238" w:rsidP="008E06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при обращении заявителей посредством МФЦ: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</w:t>
      </w:r>
      <w:r>
        <w:rPr>
          <w:rFonts w:ascii="Times New Roman" w:hAnsi="Times New Roman"/>
          <w:sz w:val="24"/>
          <w:szCs w:val="24"/>
        </w:rPr>
        <w:t xml:space="preserve"> и (или) </w:t>
      </w:r>
      <w:r w:rsidRPr="00BD1798"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представления оригиналов документов);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 xml:space="preserve">проводит сверку реестра документов с представленными документами; 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1798">
        <w:rPr>
          <w:rFonts w:ascii="Times New Roman" w:hAnsi="Times New Roman"/>
          <w:sz w:val="24"/>
          <w:szCs w:val="24"/>
        </w:rPr>
        <w:t>определяет необходимость осуществления межведомственных запросов, о чем на заявлении делается соответствующая запись;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в случае необходимости направления межведомственных запросов передает копию заявления с отметкой о необходимости подготовки межведомственны</w:t>
      </w:r>
      <w:r w:rsidR="00063238">
        <w:rPr>
          <w:rFonts w:ascii="Times New Roman" w:hAnsi="Times New Roman"/>
          <w:sz w:val="24"/>
          <w:szCs w:val="24"/>
        </w:rPr>
        <w:t>х запросов работнику Местной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ответственному за подготовку и направление межведомственных запросов, а также получение ответов на них, с использованием единой системы межведомственного электронного взаимодействия;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8E0667" w:rsidRPr="00BD1798" w:rsidRDefault="008E0667" w:rsidP="00AE4CA6">
      <w:pPr>
        <w:pStyle w:val="af"/>
        <w:numPr>
          <w:ilvl w:val="0"/>
          <w:numId w:val="3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передает заявление и комплект документов на рассмотрение Комиссии.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3.1.3. Продолжительность административной процедуры не должна превышать одного рабочего дня</w:t>
      </w:r>
      <w:r w:rsidR="00063238">
        <w:rPr>
          <w:rFonts w:ascii="Times New Roman" w:hAnsi="Times New Roman"/>
          <w:sz w:val="24"/>
          <w:szCs w:val="24"/>
        </w:rPr>
        <w:t>,</w:t>
      </w:r>
      <w:r w:rsidRPr="00EB2C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2C16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</w:t>
      </w:r>
      <w:r w:rsidR="00063238">
        <w:rPr>
          <w:rFonts w:ascii="Times New Roman" w:hAnsi="Times New Roman"/>
          <w:sz w:val="24"/>
          <w:szCs w:val="24"/>
        </w:rPr>
        <w:t>комплекта документов в Местную А</w:t>
      </w:r>
      <w:r w:rsidRPr="00EB2C16">
        <w:rPr>
          <w:rFonts w:ascii="Times New Roman" w:hAnsi="Times New Roman"/>
          <w:sz w:val="24"/>
          <w:szCs w:val="24"/>
        </w:rPr>
        <w:t>дминистрацию.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3.1.4. Ответственные за выполнение административной процедуры должностные лица:</w:t>
      </w:r>
    </w:p>
    <w:p w:rsidR="008E0667" w:rsidRPr="00EB2C16" w:rsidRDefault="00063238" w:rsidP="00AE4CA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3.1.5. Критерии принятия решения </w:t>
      </w:r>
      <w:r w:rsidRPr="00EB2C16"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 w:rsidRPr="00EB2C16">
        <w:rPr>
          <w:rFonts w:ascii="Times New Roman" w:hAnsi="Times New Roman"/>
          <w:sz w:val="24"/>
          <w:szCs w:val="24"/>
        </w:rPr>
        <w:t>:</w:t>
      </w:r>
    </w:p>
    <w:p w:rsidR="008E0667" w:rsidRPr="00BD1798" w:rsidRDefault="008E0667" w:rsidP="00AE4CA6">
      <w:pPr>
        <w:pStyle w:val="af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3.1.6. Результат административной процедуры:</w:t>
      </w:r>
    </w:p>
    <w:p w:rsidR="008E0667" w:rsidRPr="00BD1798" w:rsidRDefault="008E0667" w:rsidP="00AE4CA6">
      <w:pPr>
        <w:pStyle w:val="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выдача заявителю расписки о приеме документов с указанием их перечня и даты приема;</w:t>
      </w:r>
    </w:p>
    <w:p w:rsidR="008E0667" w:rsidRPr="00BD1798" w:rsidRDefault="00063238" w:rsidP="00AE4CA6">
      <w:pPr>
        <w:pStyle w:val="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работником Местной А</w:t>
      </w:r>
      <w:r w:rsidR="008E0667" w:rsidRPr="00BD1798">
        <w:rPr>
          <w:rFonts w:ascii="Times New Roman" w:hAnsi="Times New Roman"/>
          <w:sz w:val="24"/>
          <w:szCs w:val="24"/>
        </w:rPr>
        <w:t xml:space="preserve">дминистрации, ответственным за прием комплекта документов, копии заявления с отметкой о необходимости подготовки межведомственных запросов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работнику Местной А</w:t>
      </w:r>
      <w:r w:rsidR="008E0667" w:rsidRPr="00BD1798">
        <w:rPr>
          <w:rFonts w:ascii="Times New Roman" w:eastAsia="Times New Roman" w:hAnsi="Times New Roman"/>
          <w:sz w:val="24"/>
          <w:szCs w:val="24"/>
          <w:lang w:eastAsia="ru-RU"/>
        </w:rPr>
        <w:t>дминистрации, ответственному за подготовку и направление межведомственных запросов, а также получение ответов на них, в случае необходимости направления межведомственных запросов;</w:t>
      </w:r>
    </w:p>
    <w:p w:rsidR="008E0667" w:rsidRPr="00BD1798" w:rsidRDefault="00063238" w:rsidP="00AE4CA6">
      <w:pPr>
        <w:pStyle w:val="af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работником Местной А</w:t>
      </w:r>
      <w:r w:rsidR="008E0667" w:rsidRPr="00BD1798">
        <w:rPr>
          <w:rFonts w:ascii="Times New Roman" w:hAnsi="Times New Roman"/>
          <w:sz w:val="24"/>
          <w:szCs w:val="24"/>
        </w:rPr>
        <w:t xml:space="preserve">дминистрации, ответственным за прием комплекта документов, заявления и комплекта документов на рассмотрение Комиссии. 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8E0667" w:rsidRPr="00BD1798" w:rsidRDefault="008E0667" w:rsidP="00AE4CA6">
      <w:pPr>
        <w:pStyle w:val="af"/>
        <w:numPr>
          <w:ilvl w:val="0"/>
          <w:numId w:val="34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регистрация заявления и документов в журнале регистрации.</w:t>
      </w:r>
    </w:p>
    <w:p w:rsidR="008E0667" w:rsidRPr="00EB2C16" w:rsidRDefault="008E0667" w:rsidP="008E06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 Подготовка и направление межведомственного запроса в иной орган (организацию) о предоставлении документов (информации), необходимых для принятия решения о предоставлении муниципальной услуги заявителю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lastRenderedPageBreak/>
        <w:t>3.2.1. События (юридические факты), являющиеся основанием для начала административной процедуры:</w:t>
      </w:r>
    </w:p>
    <w:p w:rsidR="008E0667" w:rsidRPr="00BD1798" w:rsidRDefault="008E0667" w:rsidP="00AE4CA6">
      <w:pPr>
        <w:pStyle w:val="af"/>
        <w:numPr>
          <w:ilvl w:val="0"/>
          <w:numId w:val="3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получение копии заявления с отметкой о необходимости подготовки межведомственн</w:t>
      </w:r>
      <w:r w:rsidR="00063238">
        <w:rPr>
          <w:rFonts w:ascii="Times New Roman" w:hAnsi="Times New Roman"/>
          <w:sz w:val="24"/>
          <w:szCs w:val="24"/>
        </w:rPr>
        <w:t>ых запросов работником Местной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ответственным за подготовку и направление межведомственных запросов, а также получение ответо</w:t>
      </w:r>
      <w:r w:rsidR="00063238">
        <w:rPr>
          <w:rFonts w:ascii="Times New Roman" w:hAnsi="Times New Roman"/>
          <w:sz w:val="24"/>
          <w:szCs w:val="24"/>
        </w:rPr>
        <w:t>в на них, от работника Местной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ответственного за прием комплекта документов.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3.2.2. Содержание административной процедуры</w:t>
      </w:r>
    </w:p>
    <w:p w:rsidR="008E0667" w:rsidRPr="00EB2C16" w:rsidRDefault="00063238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>дминистрации, ответственный за подготовку и направление межведомственных запросов, а также получение ответов на них, осуществляет следующие административные действия: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определяет состав документов (инф</w:t>
      </w:r>
      <w:r>
        <w:rPr>
          <w:rFonts w:ascii="Times New Roman" w:hAnsi="Times New Roman"/>
          <w:sz w:val="24"/>
          <w:szCs w:val="24"/>
        </w:rPr>
        <w:t xml:space="preserve">ормации), подлежащих получению </w:t>
      </w:r>
      <w:r w:rsidRPr="00BD1798">
        <w:rPr>
          <w:rFonts w:ascii="Times New Roman" w:hAnsi="Times New Roman"/>
          <w:sz w:val="24"/>
          <w:szCs w:val="24"/>
        </w:rPr>
        <w:t>по межведомственным запросам, и органы (организации), в которые должны быть направлены межведомственные запросы;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подготавливает проекты межведомственных запросов, в том числе в форме электронного документа;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в случае необходимости, представляет про</w:t>
      </w:r>
      <w:r>
        <w:rPr>
          <w:rFonts w:ascii="Times New Roman" w:hAnsi="Times New Roman"/>
          <w:sz w:val="24"/>
          <w:szCs w:val="24"/>
        </w:rPr>
        <w:t xml:space="preserve">екты межведомственных запросов </w:t>
      </w:r>
      <w:r w:rsidRPr="00BD1798">
        <w:rPr>
          <w:rFonts w:ascii="Times New Roman" w:hAnsi="Times New Roman"/>
          <w:sz w:val="24"/>
          <w:szCs w:val="24"/>
        </w:rPr>
        <w:t>на подпись лицу, уполномоченному подписывать межведо</w:t>
      </w:r>
      <w:r>
        <w:rPr>
          <w:rFonts w:ascii="Times New Roman" w:hAnsi="Times New Roman"/>
          <w:sz w:val="24"/>
          <w:szCs w:val="24"/>
        </w:rPr>
        <w:t xml:space="preserve">мственные запросы, в том числе </w:t>
      </w:r>
      <w:r w:rsidRPr="00BD1798">
        <w:rPr>
          <w:rFonts w:ascii="Times New Roman" w:hAnsi="Times New Roman"/>
          <w:sz w:val="24"/>
          <w:szCs w:val="24"/>
        </w:rPr>
        <w:t>с использованием электронной подписи;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направляет межведомственные запросы в Комитет по делам записи актов гражданского состояния (свидетельство о ро</w:t>
      </w:r>
      <w:r>
        <w:rPr>
          <w:rFonts w:ascii="Times New Roman" w:hAnsi="Times New Roman"/>
          <w:sz w:val="24"/>
          <w:szCs w:val="24"/>
        </w:rPr>
        <w:t xml:space="preserve">ждении, выданное на территории </w:t>
      </w:r>
      <w:r w:rsidRPr="00BD1798">
        <w:rPr>
          <w:rFonts w:ascii="Times New Roman" w:hAnsi="Times New Roman"/>
          <w:sz w:val="24"/>
          <w:szCs w:val="24"/>
        </w:rPr>
        <w:t>Санкт-Петербурга), ГКУ ЖА (справка о регистрации по месту жительства (форма № 9), в случае если ведение регистрационного учета граждан по месту жительства в части, возложенной на жилищные организации, осуществляют ГКУ ЖА);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получает ответы на межведомственные запросы;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анализирует документы (сведения),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8E0667" w:rsidRPr="00BD1798" w:rsidRDefault="008E0667" w:rsidP="00AE4CA6">
      <w:pPr>
        <w:pStyle w:val="af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передает полученные документы (сведения) в Комиссию.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3.2.3. Продолжительность административной процедуры составляет не более семи рабочих дней:</w:t>
      </w:r>
    </w:p>
    <w:p w:rsidR="008E0667" w:rsidRPr="00BD1798" w:rsidRDefault="008E0667" w:rsidP="00AE4CA6">
      <w:pPr>
        <w:pStyle w:val="af"/>
        <w:numPr>
          <w:ilvl w:val="0"/>
          <w:numId w:val="3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подготовка и направление межведомственного запроса – не более двух рабочих дней со дня получения от работника Местн</w:t>
      </w:r>
      <w:r w:rsidR="00063238">
        <w:rPr>
          <w:rFonts w:ascii="Times New Roman" w:hAnsi="Times New Roman"/>
          <w:sz w:val="24"/>
          <w:szCs w:val="24"/>
        </w:rPr>
        <w:t>ой А</w:t>
      </w:r>
      <w:r w:rsidRPr="00BD1798">
        <w:rPr>
          <w:rFonts w:ascii="Times New Roman" w:hAnsi="Times New Roman"/>
          <w:sz w:val="24"/>
          <w:szCs w:val="24"/>
        </w:rPr>
        <w:t>дминистрации, ответственного за прием комплекта документов;</w:t>
      </w:r>
    </w:p>
    <w:p w:rsidR="008E0667" w:rsidRPr="00BD1798" w:rsidRDefault="008E0667" w:rsidP="00AE4CA6">
      <w:pPr>
        <w:pStyle w:val="af"/>
        <w:numPr>
          <w:ilvl w:val="0"/>
          <w:numId w:val="3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получение и анализ документов (сведений), полученных в рамках межведомственного взаимодействия – не более пяти рабочих дней.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3.2.4. Ответственные за выполнение административной процедуры должностные лица:</w:t>
      </w:r>
    </w:p>
    <w:p w:rsidR="008E0667" w:rsidRPr="00BD1798" w:rsidRDefault="00063238" w:rsidP="00AE4CA6">
      <w:pPr>
        <w:pStyle w:val="af"/>
        <w:numPr>
          <w:ilvl w:val="0"/>
          <w:numId w:val="3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BD1798">
        <w:rPr>
          <w:rFonts w:ascii="Times New Roman" w:hAnsi="Times New Roman"/>
          <w:sz w:val="24"/>
          <w:szCs w:val="24"/>
        </w:rPr>
        <w:t>дминистрации, ответственный за подготовку и направление межведомственных запросов, а также получение ответов на них.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3.2.5. Критерием принятия решения в рамках административной процедуры является отсутствие в представленном заявителем комплекте документов, указанных в пункте 2.7 настоящего Административного регламента.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3.2.6. Результатом административной процедуры являетс</w:t>
      </w:r>
      <w:r w:rsidR="00063238">
        <w:rPr>
          <w:rFonts w:ascii="Times New Roman" w:hAnsi="Times New Roman"/>
          <w:sz w:val="24"/>
          <w:szCs w:val="24"/>
        </w:rPr>
        <w:t>я получение работником Местной А</w:t>
      </w:r>
      <w:r w:rsidRPr="00EB2C16">
        <w:rPr>
          <w:rFonts w:ascii="Times New Roman" w:hAnsi="Times New Roman"/>
          <w:sz w:val="24"/>
          <w:szCs w:val="24"/>
        </w:rPr>
        <w:t>дминистрации документов и информации, которые находятся в распоряжении Комитета по делам записи актов гражданского состояния, ГКУ ЖА, и которые заявитель вправе представить, указанных в пункте 2.7 настоящего Административного регламента.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3.2.7. Способом фиксации результата выполнения административной процедуры является регистрация межведомственного запрос</w:t>
      </w:r>
      <w:r w:rsidR="00063238">
        <w:rPr>
          <w:rFonts w:ascii="Times New Roman" w:hAnsi="Times New Roman"/>
          <w:sz w:val="24"/>
          <w:szCs w:val="24"/>
        </w:rPr>
        <w:t>а и ответа на запрос в Местной А</w:t>
      </w:r>
      <w:r w:rsidRPr="00EB2C16">
        <w:rPr>
          <w:rFonts w:ascii="Times New Roman" w:hAnsi="Times New Roman"/>
          <w:sz w:val="24"/>
          <w:szCs w:val="24"/>
        </w:rPr>
        <w:t>дминистрации.</w:t>
      </w:r>
    </w:p>
    <w:p w:rsidR="008E0667" w:rsidRPr="00EB2C16" w:rsidRDefault="008E0667" w:rsidP="008E0667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 Принятие Комиссией решения о предоставлении муниципальной услуги либо об отказе в предоставлении муниципальной усл</w:t>
      </w:r>
      <w:r w:rsidR="00063238">
        <w:rPr>
          <w:rFonts w:ascii="Times New Roman" w:hAnsi="Times New Roman"/>
          <w:sz w:val="24"/>
          <w:szCs w:val="24"/>
        </w:rPr>
        <w:t>уги. Вызов заявителя в Местную А</w:t>
      </w:r>
      <w:r w:rsidRPr="00EB2C16">
        <w:rPr>
          <w:rFonts w:ascii="Times New Roman" w:hAnsi="Times New Roman"/>
          <w:sz w:val="24"/>
          <w:szCs w:val="24"/>
        </w:rPr>
        <w:t>дминистрацию</w:t>
      </w:r>
    </w:p>
    <w:p w:rsidR="008E0667" w:rsidRPr="00EB2C16" w:rsidRDefault="008E0667" w:rsidP="008E06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3.3.1. События (юридические факты), являющиеся основанием для начала административной процедуры: </w:t>
      </w:r>
    </w:p>
    <w:p w:rsidR="008E0667" w:rsidRPr="00BD1798" w:rsidRDefault="008E0667" w:rsidP="00AE4CA6">
      <w:pPr>
        <w:pStyle w:val="af"/>
        <w:numPr>
          <w:ilvl w:val="0"/>
          <w:numId w:val="3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получение Комиссией заявления и комплекта документов.</w:t>
      </w:r>
    </w:p>
    <w:p w:rsidR="008E0667" w:rsidRPr="00EB2C16" w:rsidRDefault="008E0667" w:rsidP="008E06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3.3.2. Содержание административной процедуры</w:t>
      </w:r>
    </w:p>
    <w:p w:rsidR="008E0667" w:rsidRPr="00EB2C16" w:rsidRDefault="008E0667" w:rsidP="008E06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Комиссия:</w:t>
      </w:r>
    </w:p>
    <w:p w:rsidR="008E0667" w:rsidRPr="00BD1798" w:rsidRDefault="008E0667" w:rsidP="00AE4CA6">
      <w:pPr>
        <w:pStyle w:val="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осуществляет объективную, полную и всестороннюю оценку комплекта документов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>;</w:t>
      </w:r>
    </w:p>
    <w:p w:rsidR="008E0667" w:rsidRPr="00BD1798" w:rsidRDefault="008E0667" w:rsidP="00AE4CA6">
      <w:pPr>
        <w:pStyle w:val="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BD1798">
        <w:rPr>
          <w:rFonts w:ascii="Times New Roman" w:hAnsi="Times New Roman"/>
          <w:iCs/>
          <w:spacing w:val="-4"/>
          <w:sz w:val="24"/>
          <w:szCs w:val="24"/>
        </w:rPr>
        <w:lastRenderedPageBreak/>
        <w:t>в</w:t>
      </w:r>
      <w:r w:rsidRPr="00BD1798">
        <w:rPr>
          <w:rFonts w:ascii="Times New Roman" w:hAnsi="Times New Roman"/>
          <w:sz w:val="24"/>
          <w:szCs w:val="24"/>
        </w:rPr>
        <w:t xml:space="preserve"> случае необходимости подтверждения обстоятельств указанных в документах, поданных заявителем, либо устранения противоречий, выявленных в ходе проверки данных в указанных документах, 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>вызывает заявителя и (или) его законных представите</w:t>
      </w:r>
      <w:r w:rsidR="00063238">
        <w:rPr>
          <w:rFonts w:ascii="Times New Roman" w:hAnsi="Times New Roman"/>
          <w:iCs/>
          <w:spacing w:val="-4"/>
          <w:sz w:val="24"/>
          <w:szCs w:val="24"/>
        </w:rPr>
        <w:t>лей на прием в Местную А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>дминистрацию;</w:t>
      </w:r>
    </w:p>
    <w:p w:rsidR="008E0667" w:rsidRPr="00BD1798" w:rsidRDefault="008E0667" w:rsidP="00AE4CA6">
      <w:pPr>
        <w:pStyle w:val="af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принимает решение о предоставлении муниципальной услуги либо об отказе в предоставлении муниципальной услуги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>.</w:t>
      </w:r>
    </w:p>
    <w:p w:rsidR="008E0667" w:rsidRPr="00EB2C16" w:rsidRDefault="008E0667" w:rsidP="008E0667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EB2C16">
        <w:rPr>
          <w:rFonts w:ascii="Times New Roman" w:hAnsi="Times New Roman"/>
          <w:iCs/>
          <w:spacing w:val="-4"/>
          <w:sz w:val="24"/>
          <w:szCs w:val="24"/>
        </w:rPr>
        <w:t>Решение Комиссии оформляется протоколом, который подписывается всеми членами Комиссии.</w:t>
      </w:r>
    </w:p>
    <w:p w:rsidR="008E0667" w:rsidRPr="00EB2C16" w:rsidRDefault="008E0667" w:rsidP="008E0667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EB2C16">
        <w:rPr>
          <w:rFonts w:ascii="Times New Roman" w:hAnsi="Times New Roman"/>
          <w:iCs/>
          <w:spacing w:val="-4"/>
          <w:sz w:val="24"/>
          <w:szCs w:val="24"/>
        </w:rPr>
        <w:t>Секретарь Комиссии:</w:t>
      </w:r>
    </w:p>
    <w:p w:rsidR="008E0667" w:rsidRPr="00BD1798" w:rsidRDefault="008E0667" w:rsidP="00AE4CA6">
      <w:pPr>
        <w:pStyle w:val="af"/>
        <w:numPr>
          <w:ilvl w:val="0"/>
          <w:numId w:val="3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BD1798">
        <w:rPr>
          <w:rFonts w:ascii="Times New Roman" w:hAnsi="Times New Roman"/>
          <w:iCs/>
          <w:spacing w:val="-4"/>
          <w:sz w:val="24"/>
          <w:szCs w:val="24"/>
        </w:rPr>
        <w:t xml:space="preserve">передает </w:t>
      </w:r>
      <w:r w:rsidRPr="00BD1798">
        <w:rPr>
          <w:rFonts w:ascii="Times New Roman" w:hAnsi="Times New Roman"/>
          <w:sz w:val="24"/>
          <w:szCs w:val="24"/>
        </w:rPr>
        <w:t>заявление, комплекта документов и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 xml:space="preserve"> протокол заседа</w:t>
      </w:r>
      <w:r w:rsidR="00063238">
        <w:rPr>
          <w:rFonts w:ascii="Times New Roman" w:hAnsi="Times New Roman"/>
          <w:iCs/>
          <w:spacing w:val="-4"/>
          <w:sz w:val="24"/>
          <w:szCs w:val="24"/>
        </w:rPr>
        <w:t>ния Комиссии работнику Местной А</w:t>
      </w:r>
      <w:r w:rsidRPr="00BD1798">
        <w:rPr>
          <w:rFonts w:ascii="Times New Roman" w:hAnsi="Times New Roman"/>
          <w:iCs/>
          <w:spacing w:val="-4"/>
          <w:sz w:val="24"/>
          <w:szCs w:val="24"/>
        </w:rPr>
        <w:t>дминистрации, ответственному за подготовку проекта решения;</w:t>
      </w:r>
    </w:p>
    <w:p w:rsidR="008E0667" w:rsidRPr="00BD1798" w:rsidRDefault="008E0667" w:rsidP="00AE4CA6">
      <w:pPr>
        <w:pStyle w:val="af"/>
        <w:numPr>
          <w:ilvl w:val="0"/>
          <w:numId w:val="38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pacing w:val="-4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делает соответствующие отметки в журнале регистрации, в том числе в электронной форме.</w:t>
      </w:r>
    </w:p>
    <w:p w:rsidR="008E0667" w:rsidRPr="00EB2C16" w:rsidRDefault="008E0667" w:rsidP="008E0667">
      <w:pPr>
        <w:pStyle w:val="af"/>
        <w:tabs>
          <w:tab w:val="left" w:pos="0"/>
          <w:tab w:val="left" w:pos="851"/>
          <w:tab w:val="left" w:pos="1276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3.3.3. Продолжительность административной процедуры не должна превышать десяти рабочих дней.</w:t>
      </w:r>
    </w:p>
    <w:p w:rsidR="008E0667" w:rsidRPr="00EB2C16" w:rsidRDefault="008E0667" w:rsidP="008E0667">
      <w:pPr>
        <w:pStyle w:val="af"/>
        <w:tabs>
          <w:tab w:val="left" w:pos="0"/>
          <w:tab w:val="left" w:pos="851"/>
          <w:tab w:val="left" w:pos="127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3.3.4. Ответственными за выполнение административной процедуры являются:</w:t>
      </w:r>
    </w:p>
    <w:p w:rsidR="008E0667" w:rsidRPr="00BD1798" w:rsidRDefault="008E0667" w:rsidP="00AE4CA6">
      <w:pPr>
        <w:pStyle w:val="af"/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1798">
        <w:rPr>
          <w:rFonts w:ascii="Times New Roman" w:hAnsi="Times New Roman"/>
          <w:sz w:val="24"/>
          <w:szCs w:val="24"/>
        </w:rPr>
        <w:t>Комиссия;</w:t>
      </w:r>
    </w:p>
    <w:p w:rsidR="008E0667" w:rsidRPr="00BD1798" w:rsidRDefault="00063238" w:rsidP="00AE4CA6">
      <w:pPr>
        <w:pStyle w:val="af"/>
        <w:numPr>
          <w:ilvl w:val="0"/>
          <w:numId w:val="3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8E0667" w:rsidRPr="00BD1798">
        <w:rPr>
          <w:rFonts w:ascii="Times New Roman" w:hAnsi="Times New Roman"/>
          <w:sz w:val="24"/>
          <w:szCs w:val="24"/>
        </w:rPr>
        <w:t>дминистрации.</w:t>
      </w:r>
    </w:p>
    <w:p w:rsidR="008E0667" w:rsidRPr="00EB2C16" w:rsidRDefault="008E0667" w:rsidP="008E0667">
      <w:pPr>
        <w:pStyle w:val="af"/>
        <w:tabs>
          <w:tab w:val="left" w:pos="0"/>
          <w:tab w:val="left" w:pos="851"/>
          <w:tab w:val="left" w:pos="1276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3.3.5. Критерии принятия решения в рамках административной процедуры:</w:t>
      </w:r>
    </w:p>
    <w:p w:rsidR="008E0667" w:rsidRPr="00EB2C16" w:rsidRDefault="008E0667" w:rsidP="00AE4CA6">
      <w:pPr>
        <w:pStyle w:val="af"/>
        <w:numPr>
          <w:ilvl w:val="0"/>
          <w:numId w:val="40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8E0667" w:rsidRPr="00EB2C16" w:rsidRDefault="008E0667" w:rsidP="008E0667">
      <w:pPr>
        <w:pStyle w:val="af"/>
        <w:tabs>
          <w:tab w:val="left" w:pos="0"/>
          <w:tab w:val="left" w:pos="851"/>
          <w:tab w:val="left" w:pos="127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3.3.6. Результат административной процедуры и порядок передачи результата:</w:t>
      </w:r>
    </w:p>
    <w:p w:rsidR="008E0667" w:rsidRPr="00C562DF" w:rsidRDefault="008E0667" w:rsidP="00AE4CA6">
      <w:pPr>
        <w:pStyle w:val="af"/>
        <w:numPr>
          <w:ilvl w:val="0"/>
          <w:numId w:val="40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передача протокола заседания Комиссии работнику</w:t>
      </w:r>
      <w:r w:rsidR="00063238">
        <w:rPr>
          <w:rFonts w:ascii="Times New Roman" w:hAnsi="Times New Roman"/>
          <w:sz w:val="24"/>
          <w:szCs w:val="24"/>
        </w:rPr>
        <w:t xml:space="preserve"> Местной А</w:t>
      </w:r>
      <w:r w:rsidRPr="00C562DF">
        <w:rPr>
          <w:rFonts w:ascii="Times New Roman" w:hAnsi="Times New Roman"/>
          <w:sz w:val="24"/>
          <w:szCs w:val="24"/>
        </w:rPr>
        <w:t>дминистрации, ответственному за подготовку проекта решения.</w:t>
      </w:r>
    </w:p>
    <w:p w:rsidR="008E0667" w:rsidRPr="00EB2C16" w:rsidRDefault="008E0667" w:rsidP="008E0667">
      <w:pPr>
        <w:pStyle w:val="af"/>
        <w:tabs>
          <w:tab w:val="left" w:pos="0"/>
          <w:tab w:val="left" w:pos="851"/>
          <w:tab w:val="left" w:pos="1276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3.3.7. Способ фиксации результата выполнения административной процедуры:</w:t>
      </w:r>
    </w:p>
    <w:p w:rsidR="008E0667" w:rsidRPr="00EB2C16" w:rsidRDefault="008E0667" w:rsidP="00AE4CA6">
      <w:pPr>
        <w:pStyle w:val="af"/>
        <w:numPr>
          <w:ilvl w:val="0"/>
          <w:numId w:val="40"/>
        </w:numPr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соответствующие отметки в журнале регистрации, в том числе в электронной форме.</w:t>
      </w:r>
    </w:p>
    <w:p w:rsidR="008E0667" w:rsidRPr="00EB2C16" w:rsidRDefault="008E0667" w:rsidP="008E0667">
      <w:pPr>
        <w:pStyle w:val="af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 Подготовка решения о предоставлении муниц</w:t>
      </w:r>
      <w:r>
        <w:rPr>
          <w:rFonts w:ascii="Times New Roman" w:hAnsi="Times New Roman"/>
          <w:sz w:val="24"/>
          <w:szCs w:val="24"/>
        </w:rPr>
        <w:t xml:space="preserve">ипальной услуги либо об отказе </w:t>
      </w:r>
      <w:r w:rsidRPr="00EB2C16">
        <w:rPr>
          <w:rFonts w:ascii="Times New Roman" w:hAnsi="Times New Roman"/>
          <w:sz w:val="24"/>
          <w:szCs w:val="24"/>
        </w:rPr>
        <w:t>в предоставлении муниципальной услуги, информирование заявителя о результате предоставления муниципальной услуги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3.4.1. События (юридические факты), являющиеся основанием для начала административной процедуры:</w:t>
      </w:r>
    </w:p>
    <w:p w:rsidR="008E0667" w:rsidRPr="00C562DF" w:rsidRDefault="008E0667" w:rsidP="00AE4CA6">
      <w:pPr>
        <w:pStyle w:val="af"/>
        <w:numPr>
          <w:ilvl w:val="0"/>
          <w:numId w:val="4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по</w:t>
      </w:r>
      <w:r w:rsidR="00063238">
        <w:rPr>
          <w:rFonts w:ascii="Times New Roman" w:hAnsi="Times New Roman"/>
          <w:sz w:val="24"/>
          <w:szCs w:val="24"/>
        </w:rPr>
        <w:t>лучение работником Местной А</w:t>
      </w:r>
      <w:r w:rsidRPr="00C562DF">
        <w:rPr>
          <w:rFonts w:ascii="Times New Roman" w:hAnsi="Times New Roman"/>
          <w:sz w:val="24"/>
          <w:szCs w:val="24"/>
        </w:rPr>
        <w:t xml:space="preserve">дминистрации, ответственным за подготовку проекта </w:t>
      </w:r>
      <w:r>
        <w:rPr>
          <w:rFonts w:ascii="Times New Roman" w:hAnsi="Times New Roman"/>
          <w:sz w:val="24"/>
          <w:szCs w:val="24"/>
        </w:rPr>
        <w:t>постановления</w:t>
      </w:r>
      <w:r w:rsidRPr="00C562DF">
        <w:rPr>
          <w:rFonts w:ascii="Times New Roman" w:hAnsi="Times New Roman"/>
          <w:sz w:val="24"/>
          <w:szCs w:val="24"/>
        </w:rPr>
        <w:t>, заявления и комплекта документов, а также протокола заседания Комиссии от секретаря Комиссии.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3.4.2. Содержание административной процедуры</w:t>
      </w:r>
    </w:p>
    <w:p w:rsidR="008E0667" w:rsidRPr="00EB2C16" w:rsidRDefault="00063238" w:rsidP="008E0667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8E0667" w:rsidRPr="00EB2C16">
        <w:rPr>
          <w:rFonts w:ascii="Times New Roman" w:hAnsi="Times New Roman"/>
          <w:sz w:val="24"/>
          <w:szCs w:val="24"/>
        </w:rPr>
        <w:t xml:space="preserve">дминистрации, ответственный за подготовку проекта </w:t>
      </w:r>
      <w:r w:rsidR="008E0667">
        <w:rPr>
          <w:rFonts w:ascii="Times New Roman" w:hAnsi="Times New Roman"/>
          <w:sz w:val="24"/>
          <w:szCs w:val="24"/>
        </w:rPr>
        <w:t>постановления</w:t>
      </w:r>
      <w:r w:rsidR="008E0667" w:rsidRPr="00EB2C16">
        <w:rPr>
          <w:rFonts w:ascii="Times New Roman" w:hAnsi="Times New Roman"/>
          <w:sz w:val="24"/>
          <w:szCs w:val="24"/>
        </w:rPr>
        <w:t>:</w:t>
      </w:r>
    </w:p>
    <w:p w:rsidR="008E0667" w:rsidRPr="00C562DF" w:rsidRDefault="008E0667" w:rsidP="00AE4CA6">
      <w:pPr>
        <w:pStyle w:val="af"/>
        <w:numPr>
          <w:ilvl w:val="0"/>
          <w:numId w:val="40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 xml:space="preserve">в случае принятия Комиссией решения о предоставлении муниципальной услуги готовит </w:t>
      </w:r>
      <w:r w:rsidR="00063238">
        <w:rPr>
          <w:rFonts w:ascii="Times New Roman" w:hAnsi="Times New Roman"/>
          <w:sz w:val="24"/>
          <w:szCs w:val="24"/>
        </w:rPr>
        <w:t>проект постановления Местной 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Pr="00C562DF">
        <w:rPr>
          <w:rFonts w:ascii="Times New Roman" w:hAnsi="Times New Roman"/>
          <w:sz w:val="24"/>
          <w:szCs w:val="24"/>
        </w:rPr>
        <w:t>о разрешении на вступление в брак лицам, достигшим возраста шестнадцати лет (по форме согласно приложению № 4 к настоящему Административному регламенту);</w:t>
      </w:r>
    </w:p>
    <w:p w:rsidR="008E0667" w:rsidRPr="00C562DF" w:rsidRDefault="008E0667" w:rsidP="00AE4CA6">
      <w:pPr>
        <w:pStyle w:val="af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 xml:space="preserve">в случае принятия Комиссией решения об отказе в предоставлении муниципальной услуги готовит проект письма </w:t>
      </w:r>
      <w:r w:rsidRPr="00C562DF">
        <w:rPr>
          <w:rFonts w:ascii="Times New Roman" w:hAnsi="Times New Roman"/>
          <w:iCs/>
          <w:sz w:val="24"/>
          <w:szCs w:val="24"/>
        </w:rPr>
        <w:t>о невозможности исполнения запроса с указанием причин (по форме согласно приложению № 5 к настоящему Административному регламенту)</w:t>
      </w:r>
      <w:r w:rsidRPr="00C562DF">
        <w:rPr>
          <w:rFonts w:ascii="Times New Roman" w:hAnsi="Times New Roman"/>
          <w:sz w:val="24"/>
          <w:szCs w:val="24"/>
        </w:rPr>
        <w:t>;</w:t>
      </w:r>
    </w:p>
    <w:p w:rsidR="008E0667" w:rsidRPr="00C562DF" w:rsidRDefault="008E0667" w:rsidP="00AE4CA6">
      <w:pPr>
        <w:pStyle w:val="af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 xml:space="preserve">передает подготовленные документы </w:t>
      </w:r>
      <w:r w:rsidR="00063238">
        <w:rPr>
          <w:rFonts w:ascii="Times New Roman" w:hAnsi="Times New Roman"/>
          <w:sz w:val="24"/>
          <w:szCs w:val="24"/>
        </w:rPr>
        <w:t>Главе Местной А</w:t>
      </w:r>
      <w:r w:rsidRPr="00C562DF">
        <w:rPr>
          <w:rFonts w:ascii="Times New Roman" w:hAnsi="Times New Roman"/>
          <w:sz w:val="24"/>
          <w:szCs w:val="24"/>
        </w:rPr>
        <w:t>дминистрации.</w:t>
      </w:r>
    </w:p>
    <w:p w:rsidR="008E0667" w:rsidRPr="00C562DF" w:rsidRDefault="00063238" w:rsidP="008E06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8E0667" w:rsidRPr="00C562DF">
        <w:rPr>
          <w:rFonts w:ascii="Times New Roman" w:hAnsi="Times New Roman"/>
          <w:sz w:val="24"/>
          <w:szCs w:val="24"/>
        </w:rPr>
        <w:t>дминистрации</w:t>
      </w:r>
      <w:r w:rsidR="008E0667" w:rsidRPr="00C562DF">
        <w:rPr>
          <w:rFonts w:ascii="Times New Roman" w:hAnsi="Times New Roman"/>
          <w:bCs/>
          <w:sz w:val="24"/>
          <w:szCs w:val="24"/>
        </w:rPr>
        <w:t>:</w:t>
      </w:r>
    </w:p>
    <w:p w:rsidR="008E0667" w:rsidRPr="00C562DF" w:rsidRDefault="008E0667" w:rsidP="00AE4CA6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изучает представленные документы и подписывает их;</w:t>
      </w:r>
    </w:p>
    <w:p w:rsidR="008E0667" w:rsidRPr="00C562DF" w:rsidRDefault="008E0667" w:rsidP="00AE4CA6">
      <w:pPr>
        <w:pStyle w:val="af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в случае несогласия – излагает замечания и возвращает указанные документы на доработку.</w:t>
      </w:r>
    </w:p>
    <w:p w:rsidR="008E0667" w:rsidRPr="00C562DF" w:rsidRDefault="00063238" w:rsidP="008E066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подписания Главой Местной А</w:t>
      </w:r>
      <w:r w:rsidR="008E0667" w:rsidRPr="00C562DF">
        <w:rPr>
          <w:rFonts w:ascii="Times New Roman" w:hAnsi="Times New Roman"/>
          <w:sz w:val="24"/>
          <w:szCs w:val="24"/>
        </w:rPr>
        <w:t>дминистрации указанн</w:t>
      </w:r>
      <w:r>
        <w:rPr>
          <w:rFonts w:ascii="Times New Roman" w:hAnsi="Times New Roman"/>
          <w:sz w:val="24"/>
          <w:szCs w:val="24"/>
        </w:rPr>
        <w:t>ых документов работник Местной А</w:t>
      </w:r>
      <w:r w:rsidR="008E0667" w:rsidRPr="00C562DF">
        <w:rPr>
          <w:rFonts w:ascii="Times New Roman" w:hAnsi="Times New Roman"/>
          <w:sz w:val="24"/>
          <w:szCs w:val="24"/>
        </w:rPr>
        <w:t>дминистрации, ответственный за подготовку проекта постановления:</w:t>
      </w:r>
    </w:p>
    <w:p w:rsidR="008E0667" w:rsidRPr="00616BBA" w:rsidRDefault="008E0667" w:rsidP="00AE4CA6">
      <w:pPr>
        <w:pStyle w:val="af"/>
        <w:numPr>
          <w:ilvl w:val="0"/>
          <w:numId w:val="4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6BBA">
        <w:rPr>
          <w:rFonts w:ascii="Times New Roman" w:hAnsi="Times New Roman"/>
          <w:sz w:val="24"/>
          <w:szCs w:val="24"/>
        </w:rPr>
        <w:t>регистрирует их в журнале регистрации;</w:t>
      </w:r>
    </w:p>
    <w:p w:rsidR="008E0667" w:rsidRPr="00616BBA" w:rsidRDefault="008E0667" w:rsidP="00AE4CA6">
      <w:pPr>
        <w:pStyle w:val="af"/>
        <w:numPr>
          <w:ilvl w:val="0"/>
          <w:numId w:val="4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16BBA">
        <w:rPr>
          <w:rFonts w:ascii="Times New Roman" w:hAnsi="Times New Roman"/>
          <w:sz w:val="24"/>
          <w:szCs w:val="24"/>
        </w:rPr>
        <w:t>направляет постановление Мес</w:t>
      </w:r>
      <w:r w:rsidR="00063238">
        <w:rPr>
          <w:rFonts w:ascii="Times New Roman" w:hAnsi="Times New Roman"/>
          <w:sz w:val="24"/>
          <w:szCs w:val="24"/>
        </w:rPr>
        <w:t>тной А</w:t>
      </w:r>
      <w:r w:rsidRPr="00616BBA">
        <w:rPr>
          <w:rFonts w:ascii="Times New Roman" w:hAnsi="Times New Roman"/>
          <w:sz w:val="24"/>
          <w:szCs w:val="24"/>
        </w:rPr>
        <w:t xml:space="preserve">дминистрации о </w:t>
      </w:r>
      <w:r w:rsidRPr="00616BBA">
        <w:rPr>
          <w:rFonts w:ascii="Times New Roman" w:hAnsi="Times New Roman"/>
          <w:iCs/>
          <w:spacing w:val="-4"/>
          <w:sz w:val="24"/>
          <w:szCs w:val="24"/>
        </w:rPr>
        <w:t xml:space="preserve">разрешении на вступление в брак лицам, достигшим возраста шестнадцати лет, </w:t>
      </w:r>
      <w:r w:rsidRPr="00616BBA">
        <w:rPr>
          <w:rFonts w:ascii="Times New Roman" w:hAnsi="Times New Roman"/>
          <w:sz w:val="24"/>
          <w:szCs w:val="24"/>
        </w:rPr>
        <w:t xml:space="preserve">либо письмо о невозможности исполнения запроса с указанием причин заявителю. В случае волеизъявления заявителя получить результат </w:t>
      </w:r>
      <w:r w:rsidRPr="00616BBA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 в МФЦ направляет указанные документы в МФЦ для последующей передачи заявителю.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3.4.3. Продолжительность административной процедуры не должна превышать шести рабочих дней.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3.4.4. Ответственными за выполнение административной процедуры являются:</w:t>
      </w:r>
    </w:p>
    <w:p w:rsidR="008E0667" w:rsidRPr="00C562DF" w:rsidRDefault="008E0667" w:rsidP="00AE4CA6">
      <w:pPr>
        <w:pStyle w:val="af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работн</w:t>
      </w:r>
      <w:r w:rsidR="00063238">
        <w:rPr>
          <w:rFonts w:ascii="Times New Roman" w:hAnsi="Times New Roman"/>
          <w:sz w:val="24"/>
          <w:szCs w:val="24"/>
        </w:rPr>
        <w:t>ик Местной А</w:t>
      </w:r>
      <w:r w:rsidRPr="00C562DF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решения;</w:t>
      </w:r>
    </w:p>
    <w:p w:rsidR="008E0667" w:rsidRPr="00C562DF" w:rsidRDefault="00063238" w:rsidP="00AE4CA6">
      <w:pPr>
        <w:pStyle w:val="af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8E0667" w:rsidRPr="00C562DF">
        <w:rPr>
          <w:rFonts w:ascii="Times New Roman" w:hAnsi="Times New Roman"/>
          <w:sz w:val="24"/>
          <w:szCs w:val="24"/>
        </w:rPr>
        <w:t>дминистрации.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3.4.5. Критерии принятия решения в рамках административной процедуры:</w:t>
      </w:r>
    </w:p>
    <w:p w:rsidR="008E0667" w:rsidRPr="00C562DF" w:rsidRDefault="008E0667" w:rsidP="00AE4CA6">
      <w:pPr>
        <w:pStyle w:val="af"/>
        <w:numPr>
          <w:ilvl w:val="0"/>
          <w:numId w:val="4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>решение, принятое Комиссией.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3.4.6. Результат административной процедуры и порядок передачи результата:</w:t>
      </w:r>
    </w:p>
    <w:p w:rsidR="008E0667" w:rsidRPr="00C562DF" w:rsidRDefault="008E0667" w:rsidP="00AE4CA6">
      <w:pPr>
        <w:pStyle w:val="af"/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 xml:space="preserve">направление заявителю (либо в МФЦ) </w:t>
      </w:r>
      <w:r w:rsidR="00063238">
        <w:rPr>
          <w:rFonts w:ascii="Times New Roman" w:hAnsi="Times New Roman"/>
          <w:sz w:val="24"/>
          <w:szCs w:val="24"/>
        </w:rPr>
        <w:t>постановление Местной 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Pr="00C562DF">
        <w:rPr>
          <w:rFonts w:ascii="Times New Roman" w:hAnsi="Times New Roman"/>
          <w:sz w:val="24"/>
          <w:szCs w:val="24"/>
        </w:rPr>
        <w:t xml:space="preserve">о </w:t>
      </w:r>
      <w:r w:rsidRPr="00C562DF">
        <w:rPr>
          <w:rFonts w:ascii="Times New Roman" w:hAnsi="Times New Roman"/>
          <w:iCs/>
          <w:sz w:val="24"/>
          <w:szCs w:val="24"/>
        </w:rPr>
        <w:t xml:space="preserve">разрешении на вступление в брак лицам, достигшим возраста шестнадцати лет, </w:t>
      </w:r>
      <w:r w:rsidRPr="00C562DF">
        <w:rPr>
          <w:rFonts w:ascii="Times New Roman" w:hAnsi="Times New Roman"/>
          <w:sz w:val="24"/>
          <w:szCs w:val="24"/>
        </w:rPr>
        <w:t>либо письма о невозможности исполнения запроса с указанием причин.</w:t>
      </w:r>
    </w:p>
    <w:p w:rsidR="008E0667" w:rsidRPr="00EB2C16" w:rsidRDefault="008E0667" w:rsidP="008E0667">
      <w:pPr>
        <w:shd w:val="clear" w:color="auto" w:fill="FFFFFF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3.4.7. Способ фиксации результата выполнения административной процедуры:</w:t>
      </w:r>
    </w:p>
    <w:p w:rsidR="008E0667" w:rsidRPr="00C562DF" w:rsidRDefault="008E0667" w:rsidP="00AE4CA6">
      <w:pPr>
        <w:pStyle w:val="af"/>
        <w:numPr>
          <w:ilvl w:val="0"/>
          <w:numId w:val="4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562DF">
        <w:rPr>
          <w:rFonts w:ascii="Times New Roman" w:hAnsi="Times New Roman"/>
          <w:sz w:val="24"/>
          <w:szCs w:val="24"/>
        </w:rPr>
        <w:t xml:space="preserve">регистрация в журнале регистрации </w:t>
      </w:r>
      <w:r>
        <w:rPr>
          <w:rFonts w:ascii="Times New Roman" w:hAnsi="Times New Roman"/>
          <w:sz w:val="24"/>
          <w:szCs w:val="24"/>
        </w:rPr>
        <w:t>постановления</w:t>
      </w:r>
      <w:r w:rsidR="00063238">
        <w:rPr>
          <w:rFonts w:ascii="Times New Roman" w:hAnsi="Times New Roman"/>
          <w:sz w:val="24"/>
          <w:szCs w:val="24"/>
        </w:rPr>
        <w:t xml:space="preserve"> Местной А</w:t>
      </w:r>
      <w:r w:rsidRPr="00C562DF">
        <w:rPr>
          <w:rFonts w:ascii="Times New Roman" w:hAnsi="Times New Roman"/>
          <w:sz w:val="24"/>
          <w:szCs w:val="24"/>
        </w:rPr>
        <w:t xml:space="preserve">дминистрации о </w:t>
      </w:r>
      <w:r w:rsidRPr="00C562DF">
        <w:rPr>
          <w:rFonts w:ascii="Times New Roman" w:hAnsi="Times New Roman"/>
          <w:iCs/>
          <w:sz w:val="24"/>
          <w:szCs w:val="24"/>
        </w:rPr>
        <w:t>разрешении на вступление в брак лицам, достигшим возраста шестнадцати лет,</w:t>
      </w:r>
      <w:r w:rsidRPr="00C562DF">
        <w:rPr>
          <w:rFonts w:ascii="Times New Roman" w:hAnsi="Times New Roman"/>
          <w:sz w:val="24"/>
          <w:szCs w:val="24"/>
        </w:rPr>
        <w:t xml:space="preserve"> либо письма о невозможности исполнения запроса с указанием причин заявителю.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Текущий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</w:t>
      </w:r>
      <w:r w:rsidR="00C70684">
        <w:rPr>
          <w:rFonts w:ascii="Times New Roman" w:hAnsi="Times New Roman"/>
          <w:sz w:val="24"/>
          <w:szCs w:val="24"/>
        </w:rPr>
        <w:t xml:space="preserve"> осуществляется Г</w:t>
      </w:r>
      <w:r>
        <w:rPr>
          <w:rFonts w:ascii="Times New Roman" w:hAnsi="Times New Roman"/>
          <w:sz w:val="24"/>
          <w:szCs w:val="24"/>
        </w:rPr>
        <w:t>лаво</w:t>
      </w:r>
      <w:r w:rsidR="00C70684">
        <w:rPr>
          <w:rFonts w:ascii="Times New Roman" w:hAnsi="Times New Roman"/>
          <w:sz w:val="24"/>
          <w:szCs w:val="24"/>
        </w:rPr>
        <w:t>й (заместителем главы)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Гла</w:t>
      </w:r>
      <w:r w:rsidR="00C70684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 xml:space="preserve">дминистрации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9348C" w:rsidRDefault="0019348C" w:rsidP="00AE4CA6">
      <w:pPr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надлежащим исполнением настоящего Административного </w:t>
      </w:r>
      <w:r w:rsidR="00C70684">
        <w:rPr>
          <w:rFonts w:ascii="Times New Roman" w:hAnsi="Times New Roman"/>
          <w:sz w:val="24"/>
          <w:szCs w:val="24"/>
        </w:rPr>
        <w:t>регламента работниками Местной А</w:t>
      </w:r>
      <w:r>
        <w:rPr>
          <w:rFonts w:ascii="Times New Roman" w:hAnsi="Times New Roman"/>
          <w:sz w:val="24"/>
          <w:szCs w:val="24"/>
        </w:rPr>
        <w:t>дминистрации;</w:t>
      </w:r>
    </w:p>
    <w:p w:rsidR="0019348C" w:rsidRDefault="0019348C" w:rsidP="00AE4CA6">
      <w:pPr>
        <w:pStyle w:val="ad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</w:t>
      </w:r>
      <w:r w:rsidR="00C70684">
        <w:rPr>
          <w:rFonts w:ascii="Times New Roman" w:hAnsi="Times New Roman"/>
          <w:sz w:val="24"/>
          <w:szCs w:val="24"/>
        </w:rPr>
        <w:t>облюдением работниками Местной А</w:t>
      </w:r>
      <w:r>
        <w:rPr>
          <w:rFonts w:ascii="Times New Roman" w:hAnsi="Times New Roman"/>
          <w:sz w:val="24"/>
          <w:szCs w:val="24"/>
        </w:rPr>
        <w:t>дминистрации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</w:t>
      </w:r>
      <w:proofErr w:type="gramStart"/>
      <w:r>
        <w:rPr>
          <w:rFonts w:ascii="Times New Roman" w:hAnsi="Times New Roman"/>
          <w:sz w:val="24"/>
          <w:szCs w:val="24"/>
        </w:rPr>
        <w:t>Гла</w:t>
      </w:r>
      <w:r w:rsidR="00F92CAD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>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документов. Персональная ответственность Главы (заместителя главы) </w:t>
      </w:r>
      <w:r w:rsidR="00F92CAD">
        <w:rPr>
          <w:rFonts w:ascii="Times New Roman" w:hAnsi="Times New Roman"/>
          <w:sz w:val="24"/>
          <w:szCs w:val="24"/>
        </w:rPr>
        <w:t>Местной А</w:t>
      </w:r>
      <w:r>
        <w:rPr>
          <w:rFonts w:ascii="Times New Roman" w:hAnsi="Times New Roman"/>
          <w:sz w:val="24"/>
          <w:szCs w:val="24"/>
        </w:rPr>
        <w:t>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AE4CA6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необоснованных межведомственных запросов;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подготовки межведомственных запросов и ответов на межведомственные запросы;</w:t>
      </w:r>
    </w:p>
    <w:p w:rsidR="0019348C" w:rsidRDefault="0019348C" w:rsidP="00AE4CA6">
      <w:pPr>
        <w:pStyle w:val="ad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AE4CA6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надлежащим исполнением настоящего Административного регламента работниками МФЦ;</w:t>
      </w:r>
    </w:p>
    <w:p w:rsidR="0019348C" w:rsidRDefault="0019348C" w:rsidP="00AE4CA6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полнотой принимаемых работниками МФЦ от заявителя документов и </w:t>
      </w:r>
      <w:r w:rsidR="00A02768">
        <w:rPr>
          <w:rFonts w:ascii="Times New Roman" w:hAnsi="Times New Roman"/>
          <w:sz w:val="24"/>
          <w:szCs w:val="24"/>
        </w:rPr>
        <w:t>комплектности документов</w:t>
      </w:r>
      <w:r>
        <w:rPr>
          <w:rFonts w:ascii="Times New Roman" w:hAnsi="Times New Roman"/>
          <w:sz w:val="24"/>
          <w:szCs w:val="24"/>
        </w:rPr>
        <w:t xml:space="preserve"> для передачи их в Местную администрацию;</w:t>
      </w:r>
    </w:p>
    <w:p w:rsidR="0019348C" w:rsidRDefault="0019348C" w:rsidP="00AE4CA6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19348C" w:rsidRDefault="0019348C" w:rsidP="00AE4CA6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19348C" w:rsidRDefault="0019348C" w:rsidP="00AE4CA6">
      <w:pPr>
        <w:pStyle w:val="af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МФЦ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AE4CA6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19348C" w:rsidRDefault="0019348C" w:rsidP="00AE4CA6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19348C" w:rsidRDefault="0019348C" w:rsidP="00AE4CA6">
      <w:pPr>
        <w:pStyle w:val="ad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(заместитель главы по п</w:t>
      </w:r>
      <w:r w:rsidR="00F92CAD">
        <w:rPr>
          <w:rFonts w:ascii="Times New Roman" w:hAnsi="Times New Roman"/>
          <w:sz w:val="24"/>
          <w:szCs w:val="24"/>
        </w:rPr>
        <w:t>ринадлежности вопроса) Местной А</w:t>
      </w:r>
      <w:r>
        <w:rPr>
          <w:rFonts w:ascii="Times New Roman" w:hAnsi="Times New Roman"/>
          <w:sz w:val="24"/>
          <w:szCs w:val="24"/>
        </w:rPr>
        <w:t>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 Досудебный (внесудебный) порядок обжалования решений и </w:t>
      </w:r>
      <w:r w:rsidR="00F92CAD">
        <w:rPr>
          <w:rFonts w:ascii="Times New Roman" w:hAnsi="Times New Roman"/>
          <w:b/>
          <w:sz w:val="24"/>
          <w:szCs w:val="24"/>
        </w:rPr>
        <w:t>действий (бездействия) Местной А</w:t>
      </w:r>
      <w:r>
        <w:rPr>
          <w:rFonts w:ascii="Times New Roman" w:hAnsi="Times New Roman"/>
          <w:b/>
          <w:sz w:val="24"/>
          <w:szCs w:val="24"/>
        </w:rPr>
        <w:t xml:space="preserve">дминистрации, а также должностных лиц, </w:t>
      </w:r>
      <w:r w:rsidR="00F92CAD">
        <w:rPr>
          <w:rFonts w:ascii="Times New Roman" w:hAnsi="Times New Roman"/>
          <w:b/>
          <w:sz w:val="24"/>
          <w:szCs w:val="24"/>
        </w:rPr>
        <w:t>муниципальных служащих Местной А</w:t>
      </w:r>
      <w:r>
        <w:rPr>
          <w:rFonts w:ascii="Times New Roman" w:hAnsi="Times New Roman"/>
          <w:b/>
          <w:sz w:val="24"/>
          <w:szCs w:val="24"/>
        </w:rPr>
        <w:t>дминистрации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Заявители имеют право на досудебное (внесудебное) обжалование решений и действий (бездействия), при</w:t>
      </w:r>
      <w:r w:rsidR="00F92CAD">
        <w:rPr>
          <w:rFonts w:ascii="Times New Roman" w:hAnsi="Times New Roman"/>
          <w:sz w:val="24"/>
          <w:szCs w:val="24"/>
        </w:rPr>
        <w:t>нятых (осуществляемых) Местной А</w:t>
      </w:r>
      <w:r>
        <w:rPr>
          <w:rFonts w:ascii="Times New Roman" w:hAnsi="Times New Roman"/>
          <w:sz w:val="24"/>
          <w:szCs w:val="24"/>
        </w:rPr>
        <w:t>дминистрацией, должностными лицами, му</w:t>
      </w:r>
      <w:r w:rsidR="00F92CAD">
        <w:rPr>
          <w:rFonts w:ascii="Times New Roman" w:hAnsi="Times New Roman"/>
          <w:sz w:val="24"/>
          <w:szCs w:val="24"/>
        </w:rPr>
        <w:t>ниципальными служащими Местной А</w:t>
      </w:r>
      <w:r>
        <w:rPr>
          <w:rFonts w:ascii="Times New Roman" w:hAnsi="Times New Roman"/>
          <w:sz w:val="24"/>
          <w:szCs w:val="24"/>
        </w:rPr>
        <w:t>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Заявитель может обратиться с жалобой</w:t>
      </w:r>
      <w:r w:rsidR="00F92C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19348C" w:rsidRDefault="0019348C" w:rsidP="00AE4CA6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19348C" w:rsidRDefault="0019348C" w:rsidP="00AE4CA6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AE4CA6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9348C" w:rsidRDefault="0019348C" w:rsidP="00AE4CA6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9348C" w:rsidRDefault="0019348C" w:rsidP="00AE4CA6">
      <w:pPr>
        <w:pStyle w:val="1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9348C" w:rsidRDefault="0019348C" w:rsidP="00AE4CA6">
      <w:pPr>
        <w:pStyle w:val="1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9348C" w:rsidRDefault="00F92CAD" w:rsidP="00AE4CA6">
      <w:pPr>
        <w:pStyle w:val="1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Прием жалоб в письменно</w:t>
      </w:r>
      <w:r w:rsidR="00F92CAD">
        <w:rPr>
          <w:rFonts w:ascii="Times New Roman" w:hAnsi="Times New Roman"/>
          <w:sz w:val="24"/>
          <w:szCs w:val="24"/>
        </w:rPr>
        <w:t>й форме осуществляется Местной А</w:t>
      </w:r>
      <w:r>
        <w:rPr>
          <w:rFonts w:ascii="Times New Roman" w:hAnsi="Times New Roman"/>
          <w:sz w:val="24"/>
          <w:szCs w:val="24"/>
        </w:rPr>
        <w:t>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в письменной форме может быть направлена по почте.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AE4CA6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9348C" w:rsidRDefault="0019348C" w:rsidP="00AE4CA6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9348C" w:rsidRDefault="0019348C" w:rsidP="00AE4CA6">
      <w:pPr>
        <w:pStyle w:val="10"/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="00F92CAD">
        <w:rPr>
          <w:rFonts w:ascii="Times New Roman" w:hAnsi="Times New Roman"/>
          <w:sz w:val="24"/>
          <w:szCs w:val="24"/>
        </w:rPr>
        <w:t> В электронной форме в Местную А</w:t>
      </w:r>
      <w:r>
        <w:rPr>
          <w:rFonts w:ascii="Times New Roman" w:hAnsi="Times New Roman"/>
          <w:sz w:val="24"/>
          <w:szCs w:val="24"/>
        </w:rPr>
        <w:t>дминистрацию жалоба может быть подана заявителем посредством:</w:t>
      </w:r>
    </w:p>
    <w:p w:rsidR="0019348C" w:rsidRDefault="00F92CAD" w:rsidP="00AE4CA6">
      <w:pPr>
        <w:pStyle w:val="1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официального сайта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информационно-телекоммуникационной сети «Интернет»;</w:t>
      </w:r>
    </w:p>
    <w:p w:rsidR="0019348C" w:rsidRDefault="0019348C" w:rsidP="00AE4CA6">
      <w:pPr>
        <w:pStyle w:val="10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5.6. </w:t>
      </w:r>
      <w:r w:rsidR="00F92CAD">
        <w:rPr>
          <w:rFonts w:ascii="Times New Roman" w:hAnsi="Times New Roman"/>
          <w:sz w:val="24"/>
          <w:szCs w:val="24"/>
        </w:rPr>
        <w:t>Жалоба 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может быть подана заявителем через структурные подразделения МФЦ. При поступлении жалобы МФЦ обеспечивает ее передачу в Мес</w:t>
      </w:r>
      <w:r w:rsidR="00F92CAD">
        <w:rPr>
          <w:rFonts w:ascii="Times New Roman" w:hAnsi="Times New Roman"/>
          <w:sz w:val="24"/>
          <w:szCs w:val="24"/>
        </w:rPr>
        <w:t>тную А</w:t>
      </w:r>
      <w:r>
        <w:rPr>
          <w:rFonts w:ascii="Times New Roman" w:hAnsi="Times New Roman"/>
          <w:sz w:val="24"/>
          <w:szCs w:val="24"/>
        </w:rPr>
        <w:t>дминистрацию в порядке и сроки, которые установлены соглашением о взаи</w:t>
      </w:r>
      <w:r w:rsidR="00F92CAD">
        <w:rPr>
          <w:rFonts w:ascii="Times New Roman" w:hAnsi="Times New Roman"/>
          <w:sz w:val="24"/>
          <w:szCs w:val="24"/>
        </w:rPr>
        <w:t>модействии между МФЦ и Местной А</w:t>
      </w:r>
      <w:r>
        <w:rPr>
          <w:rFonts w:ascii="Times New Roman" w:hAnsi="Times New Roman"/>
          <w:sz w:val="24"/>
          <w:szCs w:val="24"/>
        </w:rPr>
        <w:t>дминистрацией, но не позднее следующего рабочего дня со дня поступления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</w:t>
      </w:r>
      <w:r w:rsidR="00F92CAD">
        <w:rPr>
          <w:rFonts w:ascii="Times New Roman" w:hAnsi="Times New Roman"/>
          <w:sz w:val="24"/>
          <w:szCs w:val="24"/>
        </w:rPr>
        <w:t>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 При этом срок рассмотрения жалобы исчисляется со дн</w:t>
      </w:r>
      <w:r w:rsidR="00F92CAD">
        <w:rPr>
          <w:rFonts w:ascii="Times New Roman" w:hAnsi="Times New Roman"/>
          <w:sz w:val="24"/>
          <w:szCs w:val="24"/>
        </w:rPr>
        <w:t>я регистрации жалобы в Местной А</w:t>
      </w:r>
      <w:r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19348C" w:rsidRDefault="00F92CAD" w:rsidP="00AE4CA6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либо муницип</w:t>
      </w:r>
      <w:r>
        <w:rPr>
          <w:rFonts w:ascii="Times New Roman" w:hAnsi="Times New Roman"/>
          <w:sz w:val="24"/>
          <w:szCs w:val="24"/>
        </w:rPr>
        <w:t>ального служащего Местной А</w:t>
      </w:r>
      <w:r w:rsidR="0019348C">
        <w:rPr>
          <w:rFonts w:ascii="Times New Roman" w:hAnsi="Times New Roman"/>
          <w:sz w:val="24"/>
          <w:szCs w:val="24"/>
        </w:rPr>
        <w:t>дминистрации, решения и действия (бездействие) которых обжалуются;</w:t>
      </w:r>
    </w:p>
    <w:p w:rsidR="0019348C" w:rsidRDefault="0019348C" w:rsidP="00AE4CA6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348C" w:rsidRDefault="0019348C" w:rsidP="00AE4CA6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об обжалуемых решениях и д</w:t>
      </w:r>
      <w:r w:rsidR="00F92CAD">
        <w:rPr>
          <w:rFonts w:ascii="Times New Roman" w:hAnsi="Times New Roman"/>
          <w:sz w:val="24"/>
          <w:szCs w:val="24"/>
        </w:rPr>
        <w:t>ействиях (бездействии)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 либо муниципального служащего;</w:t>
      </w:r>
    </w:p>
    <w:p w:rsidR="0019348C" w:rsidRDefault="0019348C" w:rsidP="00AE4CA6">
      <w:pPr>
        <w:pStyle w:val="10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</w:t>
      </w:r>
      <w:r w:rsidR="00F92CAD">
        <w:rPr>
          <w:rFonts w:ascii="Times New Roman" w:hAnsi="Times New Roman"/>
          <w:sz w:val="24"/>
          <w:szCs w:val="24"/>
        </w:rPr>
        <w:t>йствием (бездействием)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дминистрации, либо муниципального служ</w:t>
      </w:r>
      <w:r w:rsidR="00F92CAD">
        <w:rPr>
          <w:rFonts w:ascii="Times New Roman" w:hAnsi="Times New Roman"/>
          <w:sz w:val="24"/>
          <w:szCs w:val="24"/>
        </w:rPr>
        <w:t>ащего Местной А</w:t>
      </w:r>
      <w:r>
        <w:rPr>
          <w:rFonts w:ascii="Times New Roman" w:hAnsi="Times New Roman"/>
          <w:sz w:val="24"/>
          <w:szCs w:val="24"/>
        </w:rPr>
        <w:t>дминистрации. Заявителем могут быть представлены документы (при наличии), подтверждающие доводы заявителя, либо их копии.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</w:t>
      </w:r>
      <w:r w:rsidR="00F92CAD">
        <w:rPr>
          <w:rFonts w:ascii="Times New Roman" w:hAnsi="Times New Roman"/>
          <w:sz w:val="24"/>
          <w:szCs w:val="24"/>
        </w:rPr>
        <w:t> Жалоба, поступившая в Местную А</w:t>
      </w:r>
      <w:r>
        <w:rPr>
          <w:rFonts w:ascii="Times New Roman" w:hAnsi="Times New Roman"/>
          <w:sz w:val="24"/>
          <w:szCs w:val="24"/>
        </w:rPr>
        <w:t>дминистрацию, подлежит регистрации не позднее следующего рабочего дня со дня ее поступления. Жалоба подлежит рассмотр</w:t>
      </w:r>
      <w:r w:rsidR="00F92CAD">
        <w:rPr>
          <w:rFonts w:ascii="Times New Roman" w:hAnsi="Times New Roman"/>
          <w:sz w:val="24"/>
          <w:szCs w:val="24"/>
        </w:rPr>
        <w:t>ению должностным лицом Местной А</w:t>
      </w:r>
      <w:r>
        <w:rPr>
          <w:rFonts w:ascii="Times New Roman" w:hAnsi="Times New Roman"/>
          <w:sz w:val="24"/>
          <w:szCs w:val="24"/>
        </w:rPr>
        <w:t xml:space="preserve">дминистрации, наделенным полномочиями по рассмотрению жалоб, в течение пятнадцати рабочих дней со дня ее регистрации.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</w:t>
      </w:r>
      <w:r w:rsidR="00F92CAD">
        <w:rPr>
          <w:rFonts w:ascii="Times New Roman" w:hAnsi="Times New Roman"/>
          <w:sz w:val="24"/>
          <w:szCs w:val="24"/>
        </w:rPr>
        <w:t>чае обжалования отказа Местной А</w:t>
      </w:r>
      <w:r>
        <w:rPr>
          <w:rFonts w:ascii="Times New Roman" w:hAnsi="Times New Roman"/>
          <w:sz w:val="24"/>
          <w:szCs w:val="24"/>
        </w:rPr>
        <w:t xml:space="preserve">дминистрации, </w:t>
      </w:r>
      <w:r w:rsidR="00F92CAD">
        <w:rPr>
          <w:rFonts w:ascii="Times New Roman" w:hAnsi="Times New Roman"/>
          <w:sz w:val="24"/>
          <w:szCs w:val="24"/>
        </w:rPr>
        <w:t>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 По результат</w:t>
      </w:r>
      <w:r w:rsidR="00F92CAD">
        <w:rPr>
          <w:rFonts w:ascii="Times New Roman" w:hAnsi="Times New Roman"/>
          <w:sz w:val="24"/>
          <w:szCs w:val="24"/>
        </w:rPr>
        <w:t>ам рассмотрения жалобы Местная А</w:t>
      </w:r>
      <w:r>
        <w:rPr>
          <w:rFonts w:ascii="Times New Roman" w:hAnsi="Times New Roman"/>
          <w:sz w:val="24"/>
          <w:szCs w:val="24"/>
        </w:rPr>
        <w:t>дминистрация принимает одно из следующих решений:</w:t>
      </w:r>
    </w:p>
    <w:p w:rsidR="0019348C" w:rsidRDefault="0019348C" w:rsidP="00AE4CA6">
      <w:pPr>
        <w:pStyle w:val="1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удовлетворении жалобы, в том числе в форме отмены принятого решения, </w:t>
      </w:r>
      <w:r w:rsidR="00F92CAD">
        <w:rPr>
          <w:rFonts w:ascii="Times New Roman" w:hAnsi="Times New Roman"/>
          <w:sz w:val="24"/>
          <w:szCs w:val="24"/>
        </w:rPr>
        <w:t>исправления допущенных Местной А</w:t>
      </w:r>
      <w:r>
        <w:rPr>
          <w:rFonts w:ascii="Times New Roman" w:hAnsi="Times New Roman"/>
          <w:sz w:val="24"/>
          <w:szCs w:val="24"/>
        </w:rPr>
        <w:t>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19348C" w:rsidRDefault="0019348C" w:rsidP="00AE4CA6">
      <w:pPr>
        <w:pStyle w:val="10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19348C" w:rsidRDefault="00F92CAD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рассмотревшей жалобу, должность, фамилия, имя, отчество (при наличии) уполномоченного </w:t>
      </w:r>
      <w:r>
        <w:rPr>
          <w:rFonts w:ascii="Times New Roman" w:hAnsi="Times New Roman"/>
          <w:sz w:val="24"/>
          <w:szCs w:val="24"/>
        </w:rPr>
        <w:t>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дминистрации, приявшего решение по жалобе;</w:t>
      </w:r>
      <w:proofErr w:type="gramEnd"/>
    </w:p>
    <w:p w:rsidR="0019348C" w:rsidRDefault="0019348C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19348C" w:rsidRDefault="0019348C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19348C" w:rsidRDefault="0019348C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19348C" w:rsidRDefault="0019348C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9348C" w:rsidRDefault="0019348C" w:rsidP="00AE4CA6">
      <w:pPr>
        <w:pStyle w:val="10"/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</w:t>
      </w:r>
      <w:r w:rsidR="00F92CAD">
        <w:rPr>
          <w:rFonts w:ascii="Times New Roman" w:hAnsi="Times New Roman"/>
          <w:sz w:val="24"/>
          <w:szCs w:val="24"/>
        </w:rPr>
        <w:t>лобы должностным лицом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 Местная А</w:t>
      </w:r>
      <w:r w:rsidR="0019348C">
        <w:rPr>
          <w:rFonts w:ascii="Times New Roman" w:hAnsi="Times New Roman"/>
          <w:sz w:val="24"/>
          <w:szCs w:val="24"/>
        </w:rPr>
        <w:t>дминистрация отказывает в удовлетворении жалобы в следующих случаях:</w:t>
      </w:r>
    </w:p>
    <w:p w:rsidR="0019348C" w:rsidRDefault="0019348C" w:rsidP="00AE4CA6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9348C" w:rsidRDefault="0019348C" w:rsidP="00AE4CA6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9348C" w:rsidRDefault="0019348C" w:rsidP="00AE4CA6">
      <w:pPr>
        <w:pStyle w:val="10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наличие решения по жалобе, принятого ранее в отношении того же заявителя и по тому же предмету жалобы.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 Местная А</w:t>
      </w:r>
      <w:r w:rsidR="0019348C">
        <w:rPr>
          <w:rFonts w:ascii="Times New Roman" w:hAnsi="Times New Roman"/>
          <w:sz w:val="24"/>
          <w:szCs w:val="24"/>
        </w:rPr>
        <w:t>дминистрация вправе оставить жалобу без ответа в следующих случаях:</w:t>
      </w:r>
    </w:p>
    <w:p w:rsidR="0019348C" w:rsidRDefault="0019348C" w:rsidP="00AE4CA6">
      <w:pPr>
        <w:pStyle w:val="10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9348C" w:rsidRDefault="0019348C" w:rsidP="00AE4CA6">
      <w:pPr>
        <w:pStyle w:val="10"/>
        <w:numPr>
          <w:ilvl w:val="0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67A00" w:rsidRDefault="00567A00" w:rsidP="0019348C">
      <w:pPr>
        <w:pStyle w:val="Heading"/>
        <w:jc w:val="both"/>
        <w:rPr>
          <w:rFonts w:ascii="Times New Roman" w:hAnsi="Times New Roman" w:cs="Times New Roman"/>
          <w:bCs w:val="0"/>
          <w:sz w:val="24"/>
          <w:szCs w:val="24"/>
        </w:rPr>
        <w:sectPr w:rsidR="00567A00" w:rsidSect="0024621E">
          <w:pgSz w:w="11906" w:h="16838"/>
          <w:pgMar w:top="709" w:right="566" w:bottom="709" w:left="1418" w:header="422" w:footer="415" w:gutter="0"/>
          <w:cols w:space="720"/>
        </w:sectPr>
      </w:pPr>
    </w:p>
    <w:p w:rsidR="00AB6216" w:rsidRPr="00293375" w:rsidRDefault="00AB6216" w:rsidP="00AB6216">
      <w:pPr>
        <w:spacing w:after="0" w:line="240" w:lineRule="auto"/>
        <w:ind w:left="4820"/>
        <w:rPr>
          <w:rFonts w:ascii="Times New Roman" w:hAnsi="Times New Roman"/>
          <w:b/>
        </w:rPr>
      </w:pPr>
      <w:r w:rsidRPr="00293375">
        <w:rPr>
          <w:rFonts w:ascii="Times New Roman" w:hAnsi="Times New Roman"/>
          <w:b/>
        </w:rPr>
        <w:lastRenderedPageBreak/>
        <w:t>Приложение № 1</w:t>
      </w:r>
    </w:p>
    <w:p w:rsidR="00293375" w:rsidRPr="00F05DE5" w:rsidRDefault="00293375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AB6216" w:rsidRDefault="00AB6216" w:rsidP="00AB621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B6216" w:rsidRPr="008166D7" w:rsidRDefault="00AB6216" w:rsidP="00AB62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6D7">
        <w:rPr>
          <w:rFonts w:ascii="Times New Roman" w:hAnsi="Times New Roman"/>
          <w:b/>
          <w:sz w:val="24"/>
          <w:szCs w:val="24"/>
        </w:rPr>
        <w:t>БЛОК-СХЕМА</w:t>
      </w:r>
    </w:p>
    <w:p w:rsidR="00AB6216" w:rsidRPr="008166D7" w:rsidRDefault="00AB6216" w:rsidP="00AB62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6D7">
        <w:rPr>
          <w:rFonts w:ascii="Times New Roman" w:hAnsi="Times New Roman"/>
          <w:b/>
          <w:sz w:val="24"/>
          <w:szCs w:val="24"/>
        </w:rPr>
        <w:t>предоставления муниципальной услуги по выдаче разрешения на вступление в брак лицам, достигшим возраста шестнадцати лет</w:t>
      </w:r>
    </w:p>
    <w:p w:rsidR="00AB6216" w:rsidRDefault="00AB6216" w:rsidP="00AB6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object w:dxaOrig="9503" w:dyaOrig="8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4pt;height:407.4pt" o:ole="">
            <v:imagedata r:id="rId12" o:title=""/>
          </v:shape>
          <o:OLEObject Type="Embed" ProgID="Visio.Drawing.11" ShapeID="_x0000_i1025" DrawAspect="Content" ObjectID="_1532183977" r:id="rId13"/>
        </w:object>
      </w: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293375" w:rsidRDefault="00293375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  <w:sectPr w:rsidR="00293375" w:rsidSect="00AB6216">
          <w:headerReference w:type="default" r:id="rId14"/>
          <w:footerReference w:type="default" r:id="rId15"/>
          <w:footerReference w:type="first" r:id="rId16"/>
          <w:pgSz w:w="11905" w:h="16838" w:code="9"/>
          <w:pgMar w:top="827" w:right="567" w:bottom="567" w:left="1418" w:header="567" w:footer="400" w:gutter="0"/>
          <w:cols w:space="720"/>
          <w:titlePg/>
          <w:docGrid w:linePitch="299"/>
        </w:sect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AB6216" w:rsidRPr="00293375" w:rsidRDefault="00AB6216" w:rsidP="00AB6216">
      <w:pPr>
        <w:spacing w:after="0" w:line="240" w:lineRule="auto"/>
        <w:ind w:left="4820"/>
        <w:rPr>
          <w:rFonts w:ascii="Times New Roman" w:hAnsi="Times New Roman"/>
          <w:b/>
        </w:rPr>
      </w:pPr>
      <w:r w:rsidRPr="00293375">
        <w:rPr>
          <w:rFonts w:ascii="Times New Roman" w:hAnsi="Times New Roman"/>
          <w:b/>
        </w:rPr>
        <w:t>Приложение № 2</w:t>
      </w:r>
    </w:p>
    <w:p w:rsidR="00293375" w:rsidRPr="00F05DE5" w:rsidRDefault="00293375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AB6216" w:rsidRDefault="00AB6216" w:rsidP="00293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5" w:rsidRPr="00EB2C16" w:rsidRDefault="00293375" w:rsidP="002933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</w:rPr>
        <w:t xml:space="preserve">Адреса структурных подразделений Санкт-Петербургского государственного казенного учреждения «Многофункциональный центр предоставления </w:t>
      </w:r>
      <w:r w:rsidRPr="00EB2C16">
        <w:rPr>
          <w:rFonts w:ascii="Times New Roman" w:hAnsi="Times New Roman"/>
          <w:b/>
          <w:sz w:val="24"/>
          <w:szCs w:val="24"/>
        </w:rPr>
        <w:br/>
        <w:t>государственных и муниципальных услуг»</w:t>
      </w:r>
    </w:p>
    <w:p w:rsidR="00AB62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4"/>
        <w:gridCol w:w="3259"/>
        <w:gridCol w:w="2383"/>
        <w:gridCol w:w="1592"/>
        <w:gridCol w:w="1505"/>
        <w:gridCol w:w="1331"/>
      </w:tblGrid>
      <w:tr w:rsidR="00AB6216" w:rsidRPr="008166D7" w:rsidTr="00AB6216">
        <w:trPr>
          <w:trHeight w:val="800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№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Наименование структурного подразделения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Справочный телефон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331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График работы</w:t>
            </w:r>
          </w:p>
        </w:tc>
      </w:tr>
      <w:tr w:rsidR="00AB6216" w:rsidRPr="008166D7" w:rsidTr="00AB6216">
        <w:trPr>
          <w:trHeight w:val="840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Адмиралтейского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Садовая ул.,</w:t>
            </w:r>
            <w:r>
              <w:rPr>
                <w:rFonts w:ascii="Times New Roman" w:hAnsi="Times New Roman"/>
              </w:rPr>
              <w:t xml:space="preserve"> </w:t>
            </w:r>
            <w:r w:rsidRPr="008166D7">
              <w:rPr>
                <w:rFonts w:ascii="Times New Roman" w:hAnsi="Times New Roman"/>
              </w:rPr>
              <w:t>д. 55-57,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573-99-80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</w:rPr>
            </w:pP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knz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@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mfcspb</w:t>
            </w:r>
            <w:proofErr w:type="spellEnd"/>
            <w:r w:rsidRPr="008166D7">
              <w:rPr>
                <w:rFonts w:ascii="Times New Roman" w:hAnsi="Times New Roman"/>
                <w:spacing w:val="-18"/>
              </w:rPr>
              <w:t>.</w:t>
            </w:r>
            <w:proofErr w:type="spellStart"/>
            <w:r w:rsidRPr="008166D7">
              <w:rPr>
                <w:rFonts w:ascii="Times New Roman" w:hAnsi="Times New Roman"/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331" w:type="dxa"/>
            <w:vMerge w:val="restart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Ежедневно </w:t>
            </w:r>
            <w:r w:rsidRPr="008166D7">
              <w:rPr>
                <w:rFonts w:ascii="Times New Roman" w:hAnsi="Times New Roman"/>
              </w:rPr>
              <w:br/>
              <w:t xml:space="preserve">с 09.00 </w:t>
            </w:r>
            <w:r w:rsidRPr="008166D7">
              <w:rPr>
                <w:rFonts w:ascii="Times New Roman" w:hAnsi="Times New Roman"/>
              </w:rPr>
              <w:br/>
              <w:t xml:space="preserve">до 21.00 </w:t>
            </w:r>
            <w:r w:rsidRPr="008166D7">
              <w:rPr>
                <w:rFonts w:ascii="Times New Roman" w:hAnsi="Times New Roman"/>
              </w:rPr>
              <w:br/>
              <w:t>без перерыва на обед</w:t>
            </w:r>
          </w:p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15-я линия В.О.,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1162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Нахимова, д. 3, корп. 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576-20-86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906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4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Новороссийская</w:t>
            </w:r>
            <w:proofErr w:type="gramEnd"/>
            <w:r w:rsidRPr="008166D7">
              <w:rPr>
                <w:rFonts w:ascii="Times New Roman" w:hAnsi="Times New Roman"/>
              </w:rPr>
              <w:t xml:space="preserve"> ул.,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573-99-85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5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Выборгского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Придорожная аллея, д. 17,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2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Гражданский пр., д. 104,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576-08-01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102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Калининского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Кондратьевский пр., д. 22,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Стачек, д. 18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1036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9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Кировского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Народного Ополчения, д. 101,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  <w:r w:rsidRPr="008166D7">
              <w:rPr>
                <w:rFonts w:ascii="Times New Roman" w:hAnsi="Times New Roman"/>
              </w:rPr>
              <w:t>, помещение 5Н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573-90-28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629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10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>. </w:t>
            </w:r>
            <w:r>
              <w:rPr>
                <w:rFonts w:ascii="Times New Roman" w:hAnsi="Times New Roman"/>
              </w:rPr>
              <w:t xml:space="preserve">Колпино, </w:t>
            </w:r>
            <w:r w:rsidRPr="008166D7">
              <w:rPr>
                <w:rFonts w:ascii="Times New Roman" w:hAnsi="Times New Roman"/>
              </w:rPr>
              <w:t>пр. Ленина, д. 22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1014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11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Колпинского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пос. Металлострой, Садовая ул., д. 21, корп. 3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5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r w:rsidRPr="008166D7">
              <w:rPr>
                <w:rFonts w:ascii="Times New Roman" w:hAnsi="Times New Roman"/>
              </w:rPr>
              <w:t>Красногвардейского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Новочеркасский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60,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13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Пограничника Гарькавого,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36,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14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 Многофункционального центра Красносельского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 xml:space="preserve">Красное </w:t>
            </w:r>
            <w:r w:rsidRPr="008166D7">
              <w:rPr>
                <w:rFonts w:ascii="Times New Roman" w:hAnsi="Times New Roman"/>
                <w:lang w:val="en-US"/>
              </w:rPr>
              <w:t>C</w:t>
            </w:r>
            <w:r w:rsidRPr="008166D7">
              <w:rPr>
                <w:rFonts w:ascii="Times New Roman" w:hAnsi="Times New Roman"/>
              </w:rPr>
              <w:t xml:space="preserve">ело, </w:t>
            </w:r>
            <w:r w:rsidRPr="008166D7">
              <w:rPr>
                <w:rFonts w:ascii="Times New Roman" w:hAnsi="Times New Roman"/>
              </w:rPr>
              <w:br/>
              <w:t>ул. Освобождения,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31,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417-25-65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556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15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Кронштадтского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 xml:space="preserve">. Кронштадт, </w:t>
            </w:r>
            <w:r w:rsidRPr="008166D7">
              <w:rPr>
                <w:rFonts w:ascii="Times New Roman" w:hAnsi="Times New Roman"/>
              </w:rPr>
              <w:br/>
              <w:t>пр. Ленина, д. 39а,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610-18-56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732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16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Благодатная ул., д. 41,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573-99-30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17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Московского района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Новоизмайловский пр., д. 34,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 xml:space="preserve">573-90-09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09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18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Курортного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Сестрорецк, </w:t>
            </w:r>
            <w:r w:rsidRPr="008166D7">
              <w:rPr>
                <w:rFonts w:ascii="Times New Roman" w:hAnsi="Times New Roman"/>
              </w:rPr>
              <w:br/>
              <w:t>ул. Токарева, д. 7,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55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19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пр. Большевиков, д. 8,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573-96-75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774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20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Невского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Седова, д. 69,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573-96-80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927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21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Каменноостровский пр., д. 55, литер Г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85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22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Петроградского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ул. Красного Курсанта, д. 28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573-90-21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1136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23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Петергоф, </w:t>
            </w:r>
            <w:r w:rsidRPr="008166D7">
              <w:rPr>
                <w:rFonts w:ascii="Times New Roman" w:hAnsi="Times New Roman"/>
              </w:rPr>
              <w:br/>
              <w:t xml:space="preserve">ул. Братьев </w:t>
            </w:r>
            <w:proofErr w:type="spellStart"/>
            <w:r w:rsidRPr="008166D7">
              <w:rPr>
                <w:rFonts w:ascii="Times New Roman" w:hAnsi="Times New Roman"/>
              </w:rPr>
              <w:t>Горкушенко</w:t>
            </w:r>
            <w:proofErr w:type="spellEnd"/>
            <w:r w:rsidRPr="008166D7">
              <w:rPr>
                <w:rFonts w:ascii="Times New Roman" w:hAnsi="Times New Roman"/>
              </w:rPr>
              <w:t>, д. 6,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573-99-41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903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24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 w:rsidRPr="008166D7">
              <w:rPr>
                <w:rFonts w:ascii="Times New Roman" w:hAnsi="Times New Roman"/>
              </w:rPr>
              <w:t>Петродворцового</w:t>
            </w:r>
            <w:proofErr w:type="spellEnd"/>
            <w:r w:rsidRPr="008166D7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г. Ломоносов, </w:t>
            </w:r>
            <w:r w:rsidRPr="008166D7">
              <w:rPr>
                <w:rFonts w:ascii="Times New Roman" w:hAnsi="Times New Roman"/>
              </w:rPr>
              <w:br/>
              <w:t>ул. Победы, д. 6,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573-97-86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41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25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аллея Котельникова, д. 2, корп. 2,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3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26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Новоколомяжский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16/8,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573-96-60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27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2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Богатырский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52/1,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573-94-90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3 Многофункционального центра Приморского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 w:rsidRPr="008166D7">
              <w:rPr>
                <w:rFonts w:ascii="Times New Roman" w:hAnsi="Times New Roman"/>
              </w:rPr>
              <w:t>Шуваловский</w:t>
            </w:r>
            <w:proofErr w:type="spellEnd"/>
            <w:r w:rsidRPr="008166D7">
              <w:rPr>
                <w:rFonts w:ascii="Times New Roman" w:hAnsi="Times New Roman"/>
              </w:rPr>
              <w:t xml:space="preserve">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41, корп.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</w:r>
            <w:r w:rsidRPr="008166D7">
              <w:rPr>
                <w:rFonts w:ascii="Times New Roman" w:hAnsi="Times New Roman"/>
                <w:color w:val="000000"/>
              </w:rPr>
              <w:t>573-91-04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29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г.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Пушкин, Малая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17/13,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573-99-46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30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пос. Шушары, Пушкинская ул.,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38,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573-91-09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8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31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 2 Многофункционального центра Пушкинского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Санкт-Петербург, </w:t>
            </w:r>
            <w:r w:rsidRPr="008166D7">
              <w:rPr>
                <w:rFonts w:ascii="Times New Roman" w:hAnsi="Times New Roman"/>
              </w:rPr>
              <w:br/>
            </w:r>
            <w:proofErr w:type="gramStart"/>
            <w:r w:rsidRPr="008166D7">
              <w:rPr>
                <w:rFonts w:ascii="Times New Roman" w:hAnsi="Times New Roman"/>
              </w:rPr>
              <w:t>г</w:t>
            </w:r>
            <w:proofErr w:type="gramEnd"/>
            <w:r w:rsidRPr="008166D7">
              <w:rPr>
                <w:rFonts w:ascii="Times New Roman" w:hAnsi="Times New Roman"/>
              </w:rPr>
              <w:t>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Павловск, Песчаный пер., д. 11/16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573-90-04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32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Дунайский пр.,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49/126, литер</w:t>
            </w:r>
            <w:proofErr w:type="gramStart"/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573-90-00, 573-96-85, 573-96-89 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967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33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Сектор № 1</w:t>
            </w:r>
          </w:p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Многофункционального центра Фрунзенского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</w:t>
            </w:r>
          </w:p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пр. Славы, д.</w:t>
            </w:r>
            <w:r w:rsidRPr="008166D7">
              <w:rPr>
                <w:rFonts w:ascii="Times New Roman" w:hAnsi="Times New Roman"/>
                <w:lang w:val="en-US"/>
              </w:rPr>
              <w:t> </w:t>
            </w:r>
            <w:r w:rsidRPr="008166D7">
              <w:rPr>
                <w:rFonts w:ascii="Times New Roman" w:hAnsi="Times New Roman"/>
              </w:rPr>
              <w:t>2, корп. 1,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576-07-95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6216" w:rsidRPr="008166D7" w:rsidTr="00AB6216">
        <w:trPr>
          <w:trHeight w:val="568"/>
        </w:trPr>
        <w:tc>
          <w:tcPr>
            <w:tcW w:w="454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34</w:t>
            </w:r>
          </w:p>
        </w:tc>
        <w:tc>
          <w:tcPr>
            <w:tcW w:w="3259" w:type="dxa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Многофункциональный центр Центрального района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>Санкт-Петербург, Невский пр., д. 174, литер</w:t>
            </w:r>
            <w:proofErr w:type="gramStart"/>
            <w:r w:rsidRPr="008166D7"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  <w:r w:rsidRPr="008166D7">
              <w:rPr>
                <w:rFonts w:ascii="Times New Roman" w:hAnsi="Times New Roman"/>
              </w:rPr>
              <w:t xml:space="preserve">573-90-00 или </w:t>
            </w:r>
            <w:r w:rsidRPr="008166D7">
              <w:rPr>
                <w:rFonts w:ascii="Times New Roman" w:hAnsi="Times New Roman"/>
              </w:rPr>
              <w:br/>
              <w:t>573-90-57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vMerge/>
          </w:tcPr>
          <w:p w:rsidR="00AB6216" w:rsidRPr="008166D7" w:rsidRDefault="00AB6216" w:rsidP="00AB6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</w:rPr>
      </w:pPr>
    </w:p>
    <w:p w:rsidR="00AB6216" w:rsidRDefault="00AB6216" w:rsidP="00AB6216">
      <w:pPr>
        <w:spacing w:after="0" w:line="240" w:lineRule="auto"/>
        <w:ind w:left="4820"/>
        <w:rPr>
          <w:rFonts w:ascii="Times New Roman" w:hAnsi="Times New Roman"/>
        </w:rPr>
      </w:pPr>
    </w:p>
    <w:p w:rsidR="00293375" w:rsidRDefault="00293375" w:rsidP="00AB6216">
      <w:pPr>
        <w:spacing w:after="0" w:line="240" w:lineRule="auto"/>
        <w:ind w:left="4820"/>
        <w:rPr>
          <w:rFonts w:ascii="Times New Roman" w:hAnsi="Times New Roman"/>
        </w:rPr>
        <w:sectPr w:rsidR="00293375" w:rsidSect="00AB6216">
          <w:pgSz w:w="11905" w:h="16838" w:code="9"/>
          <w:pgMar w:top="827" w:right="567" w:bottom="567" w:left="1418" w:header="567" w:footer="400" w:gutter="0"/>
          <w:cols w:space="720"/>
          <w:titlePg/>
          <w:docGrid w:linePitch="299"/>
        </w:sectPr>
      </w:pPr>
    </w:p>
    <w:p w:rsidR="00AB6216" w:rsidRPr="00293375" w:rsidRDefault="00AB6216" w:rsidP="00AB6216">
      <w:pPr>
        <w:spacing w:after="0" w:line="240" w:lineRule="auto"/>
        <w:ind w:left="4820"/>
        <w:rPr>
          <w:rFonts w:ascii="Times New Roman" w:hAnsi="Times New Roman"/>
          <w:b/>
        </w:rPr>
      </w:pPr>
      <w:r w:rsidRPr="00293375">
        <w:rPr>
          <w:rFonts w:ascii="Times New Roman" w:hAnsi="Times New Roman"/>
          <w:b/>
        </w:rPr>
        <w:lastRenderedPageBreak/>
        <w:t>Приложение № 3</w:t>
      </w:r>
    </w:p>
    <w:p w:rsidR="00293375" w:rsidRPr="00F05DE5" w:rsidRDefault="00293375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AB6216" w:rsidRPr="00D901C0" w:rsidRDefault="00AB6216" w:rsidP="00AB6216">
      <w:pPr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AB6216" w:rsidRPr="00EB2C16" w:rsidRDefault="00AB6216" w:rsidP="00AB621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</w:rPr>
        <w:t xml:space="preserve">Места нахождения, справочные телефоны и адреса электронной почты </w:t>
      </w:r>
      <w:r w:rsidRPr="00EB2C16">
        <w:rPr>
          <w:rFonts w:ascii="Times New Roman" w:hAnsi="Times New Roman"/>
          <w:b/>
          <w:sz w:val="24"/>
          <w:szCs w:val="24"/>
        </w:rPr>
        <w:br/>
        <w:t xml:space="preserve">Санкт-Петербургских государственных казенных учреждений – </w:t>
      </w:r>
    </w:p>
    <w:p w:rsidR="00AB6216" w:rsidRPr="00D901C0" w:rsidRDefault="00AB6216" w:rsidP="00AB621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</w:rPr>
        <w:t>районных жилищных агентств</w:t>
      </w:r>
    </w:p>
    <w:tbl>
      <w:tblPr>
        <w:tblW w:w="10207" w:type="dxa"/>
        <w:tblInd w:w="-72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567"/>
        <w:gridCol w:w="2127"/>
        <w:gridCol w:w="3544"/>
        <w:gridCol w:w="1417"/>
        <w:gridCol w:w="2552"/>
      </w:tblGrid>
      <w:tr w:rsidR="00AB6216" w:rsidRPr="002B5408" w:rsidTr="00AB621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 xml:space="preserve">№ </w:t>
            </w:r>
            <w:proofErr w:type="gramStart"/>
            <w:r w:rsidRPr="002B5408">
              <w:rPr>
                <w:rFonts w:ascii="Times New Roman" w:hAnsi="Times New Roman"/>
                <w:b/>
                <w:i/>
              </w:rPr>
              <w:t>п</w:t>
            </w:r>
            <w:proofErr w:type="gramEnd"/>
            <w:r w:rsidRPr="002B5408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Район</w:t>
            </w:r>
          </w:p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Санкт-Петербурга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Почтовый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Справочные телефоны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Адрес</w:t>
            </w:r>
          </w:p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B5408">
              <w:rPr>
                <w:rFonts w:ascii="Times New Roman" w:hAnsi="Times New Roman"/>
                <w:b/>
                <w:i/>
              </w:rPr>
              <w:t>электронной почты</w:t>
            </w:r>
          </w:p>
        </w:tc>
      </w:tr>
      <w:tr w:rsidR="00AB6216" w:rsidRPr="002B5408" w:rsidTr="00AB6216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Адмиралтейский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наб. канала Грибоедова, д. 83, Санкт-Петербург, 190000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315-12-83, </w:t>
            </w:r>
            <w:r w:rsidRPr="002B5408">
              <w:rPr>
                <w:rFonts w:ascii="Times New Roman" w:hAnsi="Times New Roman"/>
              </w:rPr>
              <w:br/>
              <w:t>ф. 312-12-26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guja@tuadm.gov.spb.ru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Василеостровский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3-я линия В.О., д. 10, литера Б, Санкт-Петербург, 199004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323-68-49, </w:t>
            </w:r>
            <w:r w:rsidRPr="002B5408">
              <w:rPr>
                <w:rFonts w:ascii="Times New Roman" w:hAnsi="Times New Roman"/>
              </w:rPr>
              <w:br/>
              <w:t>ф. 323-68-57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orga@mail.ru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Выборгский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пр. Пархоменко, д. 24/9, </w:t>
            </w:r>
            <w:r w:rsidRPr="002B5408">
              <w:rPr>
                <w:rFonts w:ascii="Times New Roman" w:hAnsi="Times New Roman"/>
              </w:rPr>
              <w:br/>
              <w:t>Санкт-Петербург, 199004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550-27-31, </w:t>
            </w:r>
            <w:r w:rsidRPr="002B5408">
              <w:rPr>
                <w:rFonts w:ascii="Times New Roman" w:hAnsi="Times New Roman"/>
              </w:rPr>
              <w:br/>
              <w:t>ф. 550-29-87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feo@vybrga.spb.ru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Калининский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ул. Комсомола, д. 33, </w:t>
            </w:r>
            <w:r w:rsidRPr="002B5408">
              <w:rPr>
                <w:rFonts w:ascii="Times New Roman" w:hAnsi="Times New Roman"/>
              </w:rPr>
              <w:br/>
              <w:t>Санкт-Петербург, 195009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542-25-51, </w:t>
            </w:r>
            <w:r w:rsidRPr="002B5408">
              <w:rPr>
                <w:rFonts w:ascii="Times New Roman" w:hAnsi="Times New Roman"/>
              </w:rPr>
              <w:br/>
              <w:t>ф. 542-16-37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tukalin@gov.spb.ru</w:t>
            </w:r>
          </w:p>
        </w:tc>
      </w:tr>
      <w:tr w:rsidR="00AB6216" w:rsidRPr="002B5408" w:rsidTr="00AB621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Кировский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пр. Стачек, д. 18, Санкт-Петербург, 198095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252-41-04, </w:t>
            </w:r>
            <w:r w:rsidRPr="002B5408">
              <w:rPr>
                <w:rFonts w:ascii="Times New Roman" w:hAnsi="Times New Roman"/>
              </w:rPr>
              <w:br/>
              <w:t>ф. 252-57-08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tukir@gov.spb.ru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5408">
              <w:rPr>
                <w:rFonts w:ascii="Times New Roman" w:hAnsi="Times New Roman"/>
              </w:rPr>
              <w:t>Колпинский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г. Колпино, пр. Ленина, д. 70/18, Санкт-Петербург, 196650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461-56-60, </w:t>
            </w:r>
            <w:r w:rsidRPr="002B5408">
              <w:rPr>
                <w:rFonts w:ascii="Times New Roman" w:hAnsi="Times New Roman"/>
              </w:rPr>
              <w:br/>
              <w:t>ф. 461-67-13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guzakcenter@yandex.ru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Красногвардейский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>Тарасова ул., д. 8/1, Санкт-Петербург, 195027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227-46-66, </w:t>
            </w:r>
            <w:r w:rsidRPr="002B5408">
              <w:rPr>
                <w:rFonts w:ascii="Times New Roman" w:hAnsi="Times New Roman"/>
              </w:rPr>
              <w:br/>
              <w:t>ф. 227-35-24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inforja@tukrgv.gov.spb.ru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Красносельский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пр. Ветеранов, д. 131,</w:t>
            </w:r>
          </w:p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>Санкт-Петербург, 198329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736-68-14, </w:t>
            </w:r>
            <w:r w:rsidRPr="002B5408">
              <w:rPr>
                <w:rFonts w:ascii="Times New Roman" w:hAnsi="Times New Roman"/>
              </w:rPr>
              <w:br/>
              <w:t>ф. 736-68-44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guzhakra@yandex.ru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Кронштадтский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>г. Кронштадт, пр. Ленина, д. 40, Санкт-Петербург, 197760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311-20-74, </w:t>
            </w:r>
            <w:r w:rsidRPr="002B5408">
              <w:rPr>
                <w:rFonts w:ascii="Times New Roman" w:hAnsi="Times New Roman"/>
              </w:rPr>
              <w:br/>
              <w:t>ф. 311-35-52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gucb_kron@mail.ru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Курортный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>г. Сестрорецк, ул. Токарева, д. 18, Санкт-Петербург, 197706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437-24-19, </w:t>
            </w:r>
            <w:r w:rsidRPr="002B5408">
              <w:rPr>
                <w:rFonts w:ascii="Times New Roman" w:hAnsi="Times New Roman"/>
              </w:rPr>
              <w:br/>
              <w:t>ф. 437-24-67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kurortnoerga@mail.ru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Московский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 xml:space="preserve">Московский пр., д. 146, </w:t>
            </w:r>
            <w:r w:rsidRPr="002B5408">
              <w:rPr>
                <w:rFonts w:ascii="Times New Roman" w:hAnsi="Times New Roman"/>
              </w:rPr>
              <w:br/>
              <w:t>Санкт-Петербург, 196084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388-25-54, </w:t>
            </w:r>
            <w:r w:rsidRPr="002B5408">
              <w:rPr>
                <w:rFonts w:ascii="Times New Roman" w:hAnsi="Times New Roman"/>
              </w:rPr>
              <w:br/>
              <w:t>ф. 388-91-33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tumos@gov.spb.ru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Невский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 xml:space="preserve">пр. </w:t>
            </w:r>
            <w:proofErr w:type="spellStart"/>
            <w:r w:rsidRPr="002B5408">
              <w:rPr>
                <w:rFonts w:ascii="Times New Roman" w:hAnsi="Times New Roman"/>
              </w:rPr>
              <w:t>Обуховской</w:t>
            </w:r>
            <w:proofErr w:type="spellEnd"/>
            <w:r w:rsidRPr="002B5408">
              <w:rPr>
                <w:rFonts w:ascii="Times New Roman" w:hAnsi="Times New Roman"/>
              </w:rPr>
              <w:t xml:space="preserve"> Обороны, д. 54, Санкт-Петербург, 193029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412-88-76, </w:t>
            </w:r>
            <w:r w:rsidRPr="002B5408">
              <w:rPr>
                <w:rFonts w:ascii="Times New Roman" w:hAnsi="Times New Roman"/>
              </w:rPr>
              <w:br/>
              <w:t>ф. 412-88-65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guja_nev@mail.ru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Петроградский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Б. Монетная ул., д. 11,</w:t>
            </w:r>
          </w:p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B5408">
              <w:rPr>
                <w:rFonts w:ascii="Times New Roman" w:hAnsi="Times New Roman"/>
              </w:rPr>
              <w:t>Санкт-Петербург, 197101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233-67-93, </w:t>
            </w:r>
            <w:r w:rsidRPr="002B5408">
              <w:rPr>
                <w:rFonts w:ascii="Times New Roman" w:hAnsi="Times New Roman"/>
              </w:rPr>
              <w:br/>
              <w:t>ф. 233-67-93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tupetr@gov.spb.ru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5408">
              <w:rPr>
                <w:rFonts w:ascii="Times New Roman" w:hAnsi="Times New Roman"/>
              </w:rPr>
              <w:t>Петродворцовый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gramStart"/>
            <w:r w:rsidRPr="002B5408">
              <w:rPr>
                <w:rFonts w:ascii="Times New Roman" w:hAnsi="Times New Roman"/>
              </w:rPr>
              <w:t>Петергофская</w:t>
            </w:r>
            <w:proofErr w:type="gramEnd"/>
            <w:r w:rsidRPr="002B5408">
              <w:rPr>
                <w:rFonts w:ascii="Times New Roman" w:hAnsi="Times New Roman"/>
              </w:rPr>
              <w:t xml:space="preserve"> ул., д. 11, </w:t>
            </w:r>
            <w:r w:rsidRPr="002B5408">
              <w:rPr>
                <w:rFonts w:ascii="Times New Roman" w:hAnsi="Times New Roman"/>
              </w:rPr>
              <w:br/>
              <w:t>Санкт-Петербург, 198904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450-72-40, </w:t>
            </w:r>
            <w:r w:rsidRPr="002B5408">
              <w:rPr>
                <w:rFonts w:ascii="Times New Roman" w:hAnsi="Times New Roman"/>
              </w:rPr>
              <w:br/>
              <w:t>ф. 450-72-40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tuptrdv@gov.spb.ru</w:t>
            </w:r>
          </w:p>
        </w:tc>
      </w:tr>
      <w:tr w:rsidR="00AB6216" w:rsidRPr="002B5408" w:rsidTr="00AB621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Приморский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пр. </w:t>
            </w:r>
            <w:proofErr w:type="spellStart"/>
            <w:r w:rsidRPr="002B5408">
              <w:rPr>
                <w:rFonts w:ascii="Times New Roman" w:hAnsi="Times New Roman"/>
              </w:rPr>
              <w:t>Сизова</w:t>
            </w:r>
            <w:proofErr w:type="spellEnd"/>
            <w:r w:rsidRPr="002B5408">
              <w:rPr>
                <w:rFonts w:ascii="Times New Roman" w:hAnsi="Times New Roman"/>
              </w:rPr>
              <w:t>, д. 30/1, Санкт-Петербург, 197349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301-40-60, </w:t>
            </w:r>
            <w:r w:rsidRPr="002B5408">
              <w:rPr>
                <w:rFonts w:ascii="Times New Roman" w:hAnsi="Times New Roman"/>
              </w:rPr>
              <w:br/>
              <w:t>ф. 301-40-80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1C641B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7" w:history="1">
              <w:r w:rsidR="00AB6216" w:rsidRPr="002B5408">
                <w:rPr>
                  <w:rFonts w:ascii="Times New Roman" w:hAnsi="Times New Roman"/>
                </w:rPr>
                <w:t>prim_guja@tuprim.gov</w:t>
              </w:r>
            </w:hyperlink>
            <w:r w:rsidR="00AB6216" w:rsidRPr="002B5408">
              <w:rPr>
                <w:rFonts w:ascii="Times New Roman" w:hAnsi="Times New Roman"/>
              </w:rPr>
              <w:t>.</w:t>
            </w:r>
          </w:p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spb.ru</w:t>
            </w:r>
          </w:p>
        </w:tc>
      </w:tr>
      <w:tr w:rsidR="00AB6216" w:rsidRPr="002B5408" w:rsidTr="00AB621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Пушкинский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B5408">
              <w:rPr>
                <w:rFonts w:ascii="Times New Roman" w:hAnsi="Times New Roman"/>
              </w:rPr>
              <w:t>Средняя</w:t>
            </w:r>
            <w:proofErr w:type="gramEnd"/>
            <w:r w:rsidRPr="002B5408">
              <w:rPr>
                <w:rFonts w:ascii="Times New Roman" w:hAnsi="Times New Roman"/>
              </w:rPr>
              <w:t xml:space="preserve"> ул., д. 8, Санкт-Петербург, 196601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470-02-74, </w:t>
            </w:r>
            <w:r w:rsidRPr="002B5408">
              <w:rPr>
                <w:rFonts w:ascii="Times New Roman" w:hAnsi="Times New Roman"/>
              </w:rPr>
              <w:br/>
              <w:t>ф. 470-02-73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tupush@gov.spb.ru</w:t>
            </w:r>
          </w:p>
        </w:tc>
      </w:tr>
      <w:tr w:rsidR="00AB6216" w:rsidRPr="002B5408" w:rsidTr="00AB621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B5408">
              <w:rPr>
                <w:rFonts w:ascii="Times New Roman" w:hAnsi="Times New Roman"/>
              </w:rPr>
              <w:t>Фрунзенский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proofErr w:type="gramStart"/>
            <w:r w:rsidRPr="002B5408">
              <w:rPr>
                <w:rFonts w:ascii="Times New Roman" w:hAnsi="Times New Roman"/>
              </w:rPr>
              <w:t>Тамбовская</w:t>
            </w:r>
            <w:proofErr w:type="gramEnd"/>
            <w:r w:rsidRPr="002B5408">
              <w:rPr>
                <w:rFonts w:ascii="Times New Roman" w:hAnsi="Times New Roman"/>
              </w:rPr>
              <w:t xml:space="preserve"> ул., д. 35, </w:t>
            </w:r>
            <w:r w:rsidRPr="002B5408">
              <w:rPr>
                <w:rFonts w:ascii="Times New Roman" w:hAnsi="Times New Roman"/>
              </w:rPr>
              <w:br/>
              <w:t>Санкт-Петербург, 192007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766-05-95, </w:t>
            </w:r>
            <w:r w:rsidRPr="002B5408">
              <w:rPr>
                <w:rFonts w:ascii="Times New Roman" w:hAnsi="Times New Roman"/>
              </w:rPr>
              <w:br/>
              <w:t>ф. 766-34-44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guzafrun@spb.lanck.net</w:t>
            </w:r>
          </w:p>
        </w:tc>
      </w:tr>
      <w:tr w:rsidR="00AB6216" w:rsidRPr="002B5408" w:rsidTr="00AB621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Центральный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Невский пр., д. 176, </w:t>
            </w:r>
          </w:p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Санкт-Петербург, 193167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 xml:space="preserve">т. 274-27-80, </w:t>
            </w:r>
            <w:r w:rsidRPr="002B5408">
              <w:rPr>
                <w:rFonts w:ascii="Times New Roman" w:hAnsi="Times New Roman"/>
              </w:rPr>
              <w:br/>
              <w:t>ф. 274-64-73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6216" w:rsidRPr="002B5408" w:rsidRDefault="00AB6216" w:rsidP="00AB6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5408">
              <w:rPr>
                <w:rFonts w:ascii="Times New Roman" w:hAnsi="Times New Roman"/>
              </w:rPr>
              <w:t>tucentr@gov.spb.ru</w:t>
            </w:r>
          </w:p>
        </w:tc>
      </w:tr>
    </w:tbl>
    <w:p w:rsidR="00293375" w:rsidRDefault="00293375" w:rsidP="00AB6216">
      <w:pPr>
        <w:spacing w:after="0" w:line="240" w:lineRule="auto"/>
        <w:ind w:left="4820"/>
        <w:rPr>
          <w:rFonts w:ascii="Times New Roman" w:hAnsi="Times New Roman"/>
        </w:rPr>
        <w:sectPr w:rsidR="00293375" w:rsidSect="00AB6216">
          <w:pgSz w:w="11905" w:h="16838" w:code="9"/>
          <w:pgMar w:top="827" w:right="567" w:bottom="567" w:left="1418" w:header="567" w:footer="400" w:gutter="0"/>
          <w:cols w:space="720"/>
          <w:titlePg/>
          <w:docGrid w:linePitch="299"/>
        </w:sectPr>
      </w:pPr>
    </w:p>
    <w:p w:rsidR="00AB6216" w:rsidRPr="00293375" w:rsidRDefault="00AB6216" w:rsidP="00AB6216">
      <w:pPr>
        <w:spacing w:after="0" w:line="240" w:lineRule="auto"/>
        <w:ind w:left="4820"/>
        <w:rPr>
          <w:rFonts w:ascii="Times New Roman" w:hAnsi="Times New Roman"/>
          <w:b/>
        </w:rPr>
      </w:pPr>
      <w:r w:rsidRPr="00293375">
        <w:rPr>
          <w:rFonts w:ascii="Times New Roman" w:hAnsi="Times New Roman"/>
          <w:b/>
        </w:rPr>
        <w:lastRenderedPageBreak/>
        <w:t>Приложение № 4</w:t>
      </w:r>
    </w:p>
    <w:p w:rsidR="00293375" w:rsidRPr="00F05DE5" w:rsidRDefault="00293375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AB6216" w:rsidRPr="00F05DE5" w:rsidRDefault="00AB6216" w:rsidP="00AB6216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A02768" w:rsidRPr="00A02768" w:rsidRDefault="00A02768" w:rsidP="00A02768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A02768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A02768" w:rsidRPr="00A02768" w:rsidRDefault="00A02768" w:rsidP="00A02768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A02768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A02768" w:rsidRPr="00A02768" w:rsidRDefault="00A02768" w:rsidP="00A0276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A02768" w:rsidRPr="00A02768" w:rsidRDefault="00A02768" w:rsidP="00A02768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A02768">
        <w:rPr>
          <w:rFonts w:ascii="Times New Roman" w:hAnsi="Times New Roman"/>
          <w:b/>
          <w:sz w:val="32"/>
          <w:szCs w:val="32"/>
        </w:rPr>
        <w:t>ПОСТАНОВЛЕНИЕ</w:t>
      </w:r>
    </w:p>
    <w:p w:rsidR="002D5420" w:rsidRPr="00537761" w:rsidRDefault="002D5420" w:rsidP="002D5420"/>
    <w:p w:rsidR="002D5420" w:rsidRPr="00F35814" w:rsidRDefault="002D5420" w:rsidP="002D5420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__.__</w:t>
      </w:r>
      <w:r w:rsidRPr="00F35814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__</w:t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>№ ______</w:t>
      </w:r>
      <w:r w:rsidRPr="00F35814">
        <w:rPr>
          <w:rFonts w:ascii="Times New Roman" w:hAnsi="Times New Roman" w:cs="Times New Roman"/>
          <w:b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sz w:val="24"/>
          <w:szCs w:val="24"/>
        </w:rPr>
        <w:t>________</w:t>
      </w:r>
    </w:p>
    <w:p w:rsidR="002D5420" w:rsidRDefault="002D5420" w:rsidP="002D5420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2D5420" w:rsidRPr="00F35814" w:rsidRDefault="002D5420" w:rsidP="002D5420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B2C16">
        <w:rPr>
          <w:rFonts w:ascii="Times New Roman" w:hAnsi="Times New Roman"/>
          <w:sz w:val="24"/>
          <w:szCs w:val="24"/>
          <w:u w:val="single"/>
        </w:rPr>
        <w:t>О разрешении вступить в брак________________</w:t>
      </w:r>
    </w:p>
    <w:p w:rsidR="00AB6216" w:rsidRPr="008166D7" w:rsidRDefault="00AB6216" w:rsidP="00AB6216">
      <w:pPr>
        <w:tabs>
          <w:tab w:val="right" w:pos="10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 xml:space="preserve">         (Ф.И.О. несовершеннолетней)</w:t>
      </w:r>
      <w:r w:rsidRPr="008166D7">
        <w:rPr>
          <w:rFonts w:ascii="Times New Roman" w:hAnsi="Times New Roman"/>
          <w:sz w:val="20"/>
          <w:szCs w:val="20"/>
        </w:rPr>
        <w:tab/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Рассмотрев заявление 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B2C16">
        <w:rPr>
          <w:rFonts w:ascii="Times New Roman" w:hAnsi="Times New Roman"/>
          <w:sz w:val="24"/>
          <w:szCs w:val="24"/>
        </w:rPr>
        <w:t>,</w:t>
      </w:r>
    </w:p>
    <w:p w:rsidR="00AB6216" w:rsidRPr="008166D7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>(Ф.И.О. несовершеннолетней)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2C16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по адресу: 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EB2C16">
        <w:rPr>
          <w:rFonts w:ascii="Times New Roman" w:hAnsi="Times New Roman"/>
          <w:sz w:val="24"/>
          <w:szCs w:val="24"/>
        </w:rPr>
        <w:t>_,</w:t>
      </w:r>
    </w:p>
    <w:p w:rsidR="00AB6216" w:rsidRPr="008166D7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>(адрес несовершеннолетней)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о разрешении вступить в брак </w:t>
      </w:r>
      <w:proofErr w:type="gramStart"/>
      <w:r w:rsidRPr="00EB2C16">
        <w:rPr>
          <w:rFonts w:ascii="Times New Roman" w:hAnsi="Times New Roman"/>
          <w:sz w:val="24"/>
          <w:szCs w:val="24"/>
        </w:rPr>
        <w:t>с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EB2C16">
        <w:rPr>
          <w:rFonts w:ascii="Times New Roman" w:hAnsi="Times New Roman"/>
          <w:sz w:val="24"/>
          <w:szCs w:val="24"/>
        </w:rPr>
        <w:t>___,</w:t>
      </w:r>
    </w:p>
    <w:p w:rsidR="00AB6216" w:rsidRPr="008166D7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>(Ф.И.О. жениха)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принимая во внимание, что 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EB2C16">
        <w:rPr>
          <w:rFonts w:ascii="Times New Roman" w:hAnsi="Times New Roman"/>
          <w:sz w:val="24"/>
          <w:szCs w:val="24"/>
        </w:rPr>
        <w:t>__,</w:t>
      </w:r>
    </w:p>
    <w:p w:rsidR="00AB6216" w:rsidRPr="007039A5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>(указывается причина)</w:t>
      </w:r>
    </w:p>
    <w:p w:rsidR="00AB62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в соответствии со ст.13 Семейного кодекса Российской Федерации,</w:t>
      </w:r>
      <w:r w:rsidR="002D5420">
        <w:rPr>
          <w:rFonts w:ascii="Times New Roman" w:hAnsi="Times New Roman"/>
          <w:sz w:val="24"/>
          <w:szCs w:val="24"/>
        </w:rPr>
        <w:t xml:space="preserve"> Местная А</w:t>
      </w:r>
      <w:r>
        <w:rPr>
          <w:rFonts w:ascii="Times New Roman" w:hAnsi="Times New Roman"/>
          <w:sz w:val="24"/>
          <w:szCs w:val="24"/>
        </w:rPr>
        <w:t xml:space="preserve">дминистрация </w:t>
      </w:r>
    </w:p>
    <w:p w:rsidR="00AB62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16" w:rsidRPr="00EB2C16" w:rsidRDefault="002D5420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Владимирский</w:t>
      </w:r>
      <w:r w:rsidR="00AB6216">
        <w:rPr>
          <w:rFonts w:ascii="Times New Roman" w:hAnsi="Times New Roman"/>
          <w:sz w:val="24"/>
          <w:szCs w:val="24"/>
        </w:rPr>
        <w:t xml:space="preserve"> округ</w:t>
      </w:r>
    </w:p>
    <w:p w:rsidR="00AB62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Pr="00EB2C16">
        <w:rPr>
          <w:rFonts w:ascii="Times New Roman" w:hAnsi="Times New Roman"/>
          <w:sz w:val="24"/>
          <w:szCs w:val="24"/>
        </w:rPr>
        <w:t>: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Разрешить вступить в брак 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EB2C16">
        <w:rPr>
          <w:rFonts w:ascii="Times New Roman" w:hAnsi="Times New Roman"/>
          <w:sz w:val="24"/>
          <w:szCs w:val="24"/>
        </w:rPr>
        <w:t>_,</w:t>
      </w:r>
    </w:p>
    <w:p w:rsidR="00AB6216" w:rsidRPr="008166D7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 xml:space="preserve">                                           (Ф.И.О. несовершеннолетней, дата рождения)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с 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EB2C1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B6216" w:rsidRPr="008166D7" w:rsidRDefault="00AB6216" w:rsidP="00AB6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66D7">
        <w:rPr>
          <w:rFonts w:ascii="Times New Roman" w:hAnsi="Times New Roman"/>
          <w:sz w:val="20"/>
          <w:szCs w:val="20"/>
        </w:rPr>
        <w:t>(Ф.И.О. жениха)</w:t>
      </w:r>
    </w:p>
    <w:p w:rsidR="00AB6216" w:rsidRPr="00EB2C16" w:rsidRDefault="00AB6216" w:rsidP="00AB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до достижения ею брачного возраста.</w:t>
      </w:r>
    </w:p>
    <w:p w:rsidR="00AB6216" w:rsidRPr="00EB2C16" w:rsidRDefault="00AB6216" w:rsidP="00AB62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216" w:rsidRPr="002D5420" w:rsidRDefault="002D5420" w:rsidP="00AB621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2D5420">
        <w:rPr>
          <w:rFonts w:ascii="Times New Roman" w:eastAsia="Andale Sans UI" w:hAnsi="Times New Roman"/>
          <w:kern w:val="1"/>
          <w:sz w:val="24"/>
          <w:szCs w:val="24"/>
        </w:rPr>
        <w:t>Глава Местной А</w:t>
      </w:r>
      <w:r w:rsidR="00AB6216" w:rsidRPr="002D5420">
        <w:rPr>
          <w:rFonts w:ascii="Times New Roman" w:eastAsia="Andale Sans UI" w:hAnsi="Times New Roman"/>
          <w:kern w:val="1"/>
          <w:sz w:val="24"/>
          <w:szCs w:val="24"/>
        </w:rPr>
        <w:t>дминистрации</w:t>
      </w:r>
      <w:r w:rsidR="00AB6216" w:rsidRPr="002D5420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AB6216" w:rsidRPr="008166D7" w:rsidRDefault="00AB6216" w:rsidP="00AB6216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AB6216" w:rsidRPr="008166D7" w:rsidRDefault="00AB6216" w:rsidP="00AB6216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М.П.</w:t>
      </w:r>
    </w:p>
    <w:p w:rsidR="00AB62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  <w:r w:rsidRPr="00EB2C16">
        <w:rPr>
          <w:rFonts w:ascii="Times New Roman" w:eastAsia="Andale Sans UI" w:hAnsi="Times New Roman"/>
          <w:kern w:val="1"/>
          <w:sz w:val="24"/>
          <w:szCs w:val="24"/>
        </w:rPr>
        <w:t>Исполнитель: ________________</w:t>
      </w:r>
    </w:p>
    <w:p w:rsidR="00AB6216" w:rsidRPr="008166D7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(Ф.И.О.)</w:t>
      </w:r>
    </w:p>
    <w:p w:rsidR="002D5420" w:rsidRDefault="002D5420" w:rsidP="00AB6216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  <w:sectPr w:rsidR="002D5420" w:rsidSect="00AB6216">
          <w:pgSz w:w="11905" w:h="16838" w:code="9"/>
          <w:pgMar w:top="827" w:right="567" w:bottom="567" w:left="1418" w:header="567" w:footer="400" w:gutter="0"/>
          <w:cols w:space="720"/>
          <w:titlePg/>
          <w:docGrid w:linePitch="299"/>
        </w:sectPr>
      </w:pPr>
    </w:p>
    <w:p w:rsidR="00AB6216" w:rsidRDefault="00AB6216" w:rsidP="00AB6216">
      <w:pPr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AB6216" w:rsidRPr="00293375" w:rsidRDefault="00AB6216" w:rsidP="00AB6216">
      <w:pPr>
        <w:spacing w:after="0" w:line="240" w:lineRule="auto"/>
        <w:ind w:left="4820"/>
        <w:jc w:val="both"/>
        <w:rPr>
          <w:rFonts w:ascii="Times New Roman" w:hAnsi="Times New Roman"/>
          <w:b/>
        </w:rPr>
      </w:pPr>
      <w:r w:rsidRPr="00293375">
        <w:rPr>
          <w:rFonts w:ascii="Times New Roman" w:hAnsi="Times New Roman"/>
          <w:b/>
        </w:rPr>
        <w:t>Приложение № 5</w:t>
      </w:r>
    </w:p>
    <w:p w:rsidR="00293375" w:rsidRDefault="00293375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2D5420" w:rsidRDefault="002D5420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2D5420" w:rsidRDefault="002D5420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2D5420" w:rsidRPr="00F05DE5" w:rsidRDefault="002D5420" w:rsidP="00293375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801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AB6216" w:rsidTr="00AB6216">
        <w:trPr>
          <w:trHeight w:val="939"/>
        </w:trPr>
        <w:tc>
          <w:tcPr>
            <w:tcW w:w="3227" w:type="dxa"/>
            <w:vAlign w:val="center"/>
          </w:tcPr>
          <w:p w:rsidR="00AB6216" w:rsidRPr="00B54281" w:rsidRDefault="00AB6216" w:rsidP="00AB621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</w:rPr>
            </w:pPr>
            <w:r w:rsidRPr="00B54281">
              <w:rPr>
                <w:rFonts w:ascii="Times New Roman" w:eastAsia="Andale Sans UI" w:hAnsi="Times New Roman"/>
                <w:kern w:val="1"/>
                <w:sz w:val="24"/>
                <w:szCs w:val="24"/>
              </w:rPr>
              <w:t>Угловой штамп</w:t>
            </w:r>
          </w:p>
        </w:tc>
      </w:tr>
    </w:tbl>
    <w:p w:rsidR="00AB6216" w:rsidRPr="00F05DE5" w:rsidRDefault="00AB6216" w:rsidP="00AB6216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/>
          <w:b/>
          <w:i/>
          <w:kern w:val="1"/>
        </w:rPr>
      </w:pP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EB2C16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____________________________________</w:t>
      </w:r>
    </w:p>
    <w:p w:rsidR="00AB6216" w:rsidRPr="008166D7" w:rsidRDefault="00AB6216" w:rsidP="00AB621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0"/>
          <w:szCs w:val="20"/>
        </w:rPr>
      </w:pP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>(Ф.И.О. заявителя  в дательном падеже)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</w:t>
      </w: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1"/>
          <w:sz w:val="24"/>
          <w:szCs w:val="24"/>
        </w:rPr>
      </w:pPr>
      <w:r w:rsidRPr="00EB2C16">
        <w:rPr>
          <w:rFonts w:ascii="Times New Roman" w:eastAsia="Andale Sans UI" w:hAnsi="Times New Roman"/>
          <w:b/>
          <w:i/>
          <w:kern w:val="1"/>
          <w:sz w:val="24"/>
          <w:szCs w:val="24"/>
        </w:rPr>
        <w:t>_____________________________________</w:t>
      </w:r>
    </w:p>
    <w:p w:rsidR="00AB6216" w:rsidRPr="008166D7" w:rsidRDefault="00AB6216" w:rsidP="00AB621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(адрес заявителя)</w:t>
      </w: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B6216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B6216" w:rsidRPr="003E03A7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 w:rsidRPr="003E03A7">
        <w:rPr>
          <w:rFonts w:ascii="Times New Roman" w:eastAsia="Andale Sans UI" w:hAnsi="Times New Roman"/>
          <w:kern w:val="1"/>
          <w:sz w:val="24"/>
          <w:szCs w:val="24"/>
        </w:rPr>
        <w:t>Уважаемый (</w:t>
      </w:r>
      <w:proofErr w:type="spellStart"/>
      <w:r w:rsidRPr="003E03A7">
        <w:rPr>
          <w:rFonts w:ascii="Times New Roman" w:eastAsia="Andale Sans UI" w:hAnsi="Times New Roman"/>
          <w:kern w:val="1"/>
          <w:sz w:val="24"/>
          <w:szCs w:val="24"/>
        </w:rPr>
        <w:t>ая</w:t>
      </w:r>
      <w:proofErr w:type="spellEnd"/>
      <w:r w:rsidRPr="003E03A7">
        <w:rPr>
          <w:rFonts w:ascii="Times New Roman" w:eastAsia="Andale Sans UI" w:hAnsi="Times New Roman"/>
          <w:kern w:val="1"/>
          <w:sz w:val="24"/>
          <w:szCs w:val="24"/>
        </w:rPr>
        <w:t>) _________________________!</w:t>
      </w:r>
    </w:p>
    <w:p w:rsidR="00AB6216" w:rsidRPr="00EB2C16" w:rsidRDefault="00AB6216" w:rsidP="00AB6216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2D5420" w:rsidP="00AB621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1"/>
          <w:sz w:val="24"/>
          <w:szCs w:val="24"/>
        </w:rPr>
      </w:pPr>
      <w:r>
        <w:rPr>
          <w:rFonts w:ascii="Times New Roman" w:eastAsia="Andale Sans UI" w:hAnsi="Times New Roman"/>
          <w:kern w:val="1"/>
          <w:sz w:val="24"/>
          <w:szCs w:val="24"/>
        </w:rPr>
        <w:t>Местная А</w:t>
      </w:r>
      <w:r w:rsidR="00AB6216" w:rsidRPr="00EB2C16">
        <w:rPr>
          <w:rFonts w:ascii="Times New Roman" w:eastAsia="Andale Sans UI" w:hAnsi="Times New Roman"/>
          <w:kern w:val="1"/>
          <w:sz w:val="24"/>
          <w:szCs w:val="24"/>
        </w:rPr>
        <w:t xml:space="preserve">дминистрация </w:t>
      </w:r>
      <w:r>
        <w:rPr>
          <w:rFonts w:ascii="Times New Roman" w:eastAsia="Andale Sans UI" w:hAnsi="Times New Roman"/>
          <w:kern w:val="1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eastAsia="Andale Sans UI" w:hAnsi="Times New Roman"/>
          <w:kern w:val="1"/>
          <w:sz w:val="24"/>
          <w:szCs w:val="24"/>
        </w:rPr>
        <w:t>МО</w:t>
      </w:r>
      <w:proofErr w:type="spellEnd"/>
      <w:proofErr w:type="gramEnd"/>
      <w:r>
        <w:rPr>
          <w:rFonts w:ascii="Times New Roman" w:eastAsia="Andale Sans UI" w:hAnsi="Times New Roman"/>
          <w:kern w:val="1"/>
          <w:sz w:val="24"/>
          <w:szCs w:val="24"/>
        </w:rPr>
        <w:t xml:space="preserve"> Вла</w:t>
      </w:r>
      <w:r w:rsidR="00073EC0">
        <w:rPr>
          <w:rFonts w:ascii="Times New Roman" w:eastAsia="Andale Sans UI" w:hAnsi="Times New Roman"/>
          <w:kern w:val="1"/>
          <w:sz w:val="24"/>
          <w:szCs w:val="24"/>
        </w:rPr>
        <w:t>д</w:t>
      </w:r>
      <w:r>
        <w:rPr>
          <w:rFonts w:ascii="Times New Roman" w:eastAsia="Andale Sans UI" w:hAnsi="Times New Roman"/>
          <w:kern w:val="1"/>
          <w:sz w:val="24"/>
          <w:szCs w:val="24"/>
        </w:rPr>
        <w:t>имирский</w:t>
      </w:r>
      <w:r w:rsidR="00AB6216">
        <w:rPr>
          <w:rFonts w:ascii="Times New Roman" w:eastAsia="Andale Sans UI" w:hAnsi="Times New Roman"/>
          <w:kern w:val="1"/>
          <w:sz w:val="24"/>
          <w:szCs w:val="24"/>
        </w:rPr>
        <w:t xml:space="preserve"> округ, рассмотрев Ваше заявление </w:t>
      </w:r>
      <w:r w:rsidR="00AB6216" w:rsidRPr="00EB2C16">
        <w:rPr>
          <w:rFonts w:ascii="Times New Roman" w:eastAsia="Andale Sans UI" w:hAnsi="Times New Roman"/>
          <w:kern w:val="1"/>
          <w:sz w:val="24"/>
          <w:szCs w:val="24"/>
        </w:rPr>
        <w:t>(</w:t>
      </w:r>
      <w:proofErr w:type="spellStart"/>
      <w:r w:rsidR="00AB6216" w:rsidRPr="00EB2C16">
        <w:rPr>
          <w:rFonts w:ascii="Times New Roman" w:eastAsia="Andale Sans UI" w:hAnsi="Times New Roman"/>
          <w:kern w:val="1"/>
          <w:sz w:val="24"/>
          <w:szCs w:val="24"/>
        </w:rPr>
        <w:t>вх</w:t>
      </w:r>
      <w:proofErr w:type="spellEnd"/>
      <w:r w:rsidR="00AB6216" w:rsidRPr="00EB2C16">
        <w:rPr>
          <w:rFonts w:ascii="Times New Roman" w:eastAsia="Andale Sans UI" w:hAnsi="Times New Roman"/>
          <w:kern w:val="1"/>
          <w:sz w:val="24"/>
          <w:szCs w:val="24"/>
        </w:rPr>
        <w:t xml:space="preserve">. № _____ от __.__.____), настоящим сообщает Вам: </w:t>
      </w:r>
      <w:r w:rsidR="00AB6216" w:rsidRPr="00EB2C16">
        <w:rPr>
          <w:rFonts w:ascii="Times New Roman" w:eastAsia="Andale Sans UI" w:hAnsi="Times New Roman"/>
          <w:iCs/>
          <w:kern w:val="1"/>
          <w:sz w:val="24"/>
          <w:szCs w:val="24"/>
        </w:rPr>
        <w:t>об отказе в предоставлении муниципальной услуги по причине ____________________</w:t>
      </w:r>
      <w:r w:rsidR="00AB6216">
        <w:rPr>
          <w:rFonts w:ascii="Times New Roman" w:eastAsia="Andale Sans UI" w:hAnsi="Times New Roman"/>
          <w:iCs/>
          <w:kern w:val="1"/>
          <w:sz w:val="24"/>
          <w:szCs w:val="24"/>
        </w:rPr>
        <w:t>________________________________</w:t>
      </w:r>
    </w:p>
    <w:p w:rsidR="00AB6216" w:rsidRPr="008166D7" w:rsidRDefault="00AB6216" w:rsidP="00AB6216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(причины отказа в предоставлении муниципальной услуги)</w:t>
      </w: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1"/>
          <w:sz w:val="24"/>
          <w:szCs w:val="24"/>
        </w:rPr>
      </w:pPr>
    </w:p>
    <w:p w:rsidR="00AB6216" w:rsidRPr="002D5420" w:rsidRDefault="00AB6216" w:rsidP="00AB621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2D5420">
        <w:rPr>
          <w:rFonts w:ascii="Times New Roman" w:eastAsia="Andale Sans UI" w:hAnsi="Times New Roman"/>
          <w:kern w:val="1"/>
          <w:sz w:val="24"/>
          <w:szCs w:val="24"/>
        </w:rPr>
        <w:t>Глава Местной администрации</w:t>
      </w:r>
      <w:r w:rsidRPr="002D5420">
        <w:rPr>
          <w:rFonts w:ascii="Times New Roman" w:eastAsia="Andale Sans UI" w:hAnsi="Times New Roman"/>
          <w:kern w:val="1"/>
          <w:sz w:val="24"/>
          <w:szCs w:val="24"/>
        </w:rPr>
        <w:tab/>
        <w:t xml:space="preserve">                                                 ____________ /_______________/</w:t>
      </w:r>
    </w:p>
    <w:p w:rsidR="00AB6216" w:rsidRPr="008166D7" w:rsidRDefault="00AB6216" w:rsidP="00AB6216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(подпись)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(И.О., фамилия)</w:t>
      </w:r>
    </w:p>
    <w:p w:rsidR="00AB6216" w:rsidRPr="008166D7" w:rsidRDefault="00AB6216" w:rsidP="00AB6216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М.П.</w:t>
      </w: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2D5420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1"/>
          <w:sz w:val="24"/>
          <w:szCs w:val="24"/>
        </w:rPr>
      </w:pPr>
    </w:p>
    <w:p w:rsidR="00AB6216" w:rsidRPr="00EB2C16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4"/>
          <w:szCs w:val="24"/>
        </w:rPr>
      </w:pPr>
      <w:r w:rsidRPr="00EB2C16">
        <w:rPr>
          <w:rFonts w:ascii="Times New Roman" w:eastAsia="Andale Sans UI" w:hAnsi="Times New Roman"/>
          <w:kern w:val="1"/>
          <w:sz w:val="24"/>
          <w:szCs w:val="24"/>
        </w:rPr>
        <w:t>Исполнитель: ________________</w:t>
      </w:r>
    </w:p>
    <w:p w:rsidR="00AB6216" w:rsidRPr="008166D7" w:rsidRDefault="00AB6216" w:rsidP="00AB6216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1"/>
          <w:sz w:val="20"/>
          <w:szCs w:val="20"/>
        </w:rPr>
      </w:pP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             </w:t>
      </w:r>
      <w:r>
        <w:rPr>
          <w:rFonts w:ascii="Times New Roman" w:eastAsia="Andale Sans UI" w:hAnsi="Times New Roman"/>
          <w:kern w:val="1"/>
          <w:sz w:val="20"/>
          <w:szCs w:val="20"/>
        </w:rPr>
        <w:t xml:space="preserve">               </w:t>
      </w:r>
      <w:r w:rsidRPr="008166D7">
        <w:rPr>
          <w:rFonts w:ascii="Times New Roman" w:eastAsia="Andale Sans UI" w:hAnsi="Times New Roman"/>
          <w:kern w:val="1"/>
          <w:sz w:val="20"/>
          <w:szCs w:val="20"/>
        </w:rPr>
        <w:t xml:space="preserve">      (Ф.И.О.)</w:t>
      </w:r>
    </w:p>
    <w:p w:rsidR="002D5420" w:rsidRDefault="002D5420" w:rsidP="00A02768">
      <w:pPr>
        <w:spacing w:after="0" w:line="240" w:lineRule="auto"/>
        <w:rPr>
          <w:rFonts w:ascii="Times New Roman" w:hAnsi="Times New Roman"/>
        </w:rPr>
        <w:sectPr w:rsidR="002D5420" w:rsidSect="00AB6216">
          <w:pgSz w:w="11905" w:h="16838" w:code="9"/>
          <w:pgMar w:top="827" w:right="567" w:bottom="567" w:left="1418" w:header="567" w:footer="400" w:gutter="0"/>
          <w:cols w:space="720"/>
          <w:titlePg/>
          <w:docGrid w:linePitch="299"/>
        </w:sectPr>
      </w:pPr>
    </w:p>
    <w:p w:rsidR="00AB6216" w:rsidRDefault="00AB6216" w:rsidP="00A02768">
      <w:pPr>
        <w:spacing w:after="0" w:line="240" w:lineRule="auto"/>
        <w:rPr>
          <w:rFonts w:ascii="Times New Roman" w:hAnsi="Times New Roman"/>
        </w:rPr>
      </w:pPr>
    </w:p>
    <w:p w:rsidR="00AB6216" w:rsidRPr="00AB6216" w:rsidRDefault="00AB6216" w:rsidP="00AB6216">
      <w:pPr>
        <w:spacing w:after="0" w:line="240" w:lineRule="auto"/>
        <w:ind w:left="4820"/>
        <w:rPr>
          <w:rFonts w:ascii="Times New Roman" w:hAnsi="Times New Roman"/>
          <w:b/>
        </w:rPr>
      </w:pPr>
      <w:r w:rsidRPr="00AB6216">
        <w:rPr>
          <w:rFonts w:ascii="Times New Roman" w:hAnsi="Times New Roman"/>
          <w:b/>
        </w:rPr>
        <w:t>Приложение № 6</w:t>
      </w:r>
    </w:p>
    <w:p w:rsidR="00AB6216" w:rsidRPr="00F05DE5" w:rsidRDefault="00AB6216" w:rsidP="00AB6216">
      <w:pPr>
        <w:spacing w:after="0" w:line="240" w:lineRule="auto"/>
        <w:ind w:left="4820"/>
        <w:jc w:val="both"/>
        <w:rPr>
          <w:rFonts w:ascii="Times New Roman" w:hAnsi="Times New Roman"/>
        </w:rPr>
      </w:pPr>
      <w:r w:rsidRPr="00F05DE5">
        <w:rPr>
          <w:rFonts w:ascii="Times New Roman" w:hAnsi="Times New Roman"/>
        </w:rPr>
        <w:t>к Админи</w:t>
      </w:r>
      <w:r>
        <w:rPr>
          <w:rFonts w:ascii="Times New Roman" w:hAnsi="Times New Roman"/>
        </w:rPr>
        <w:t>стративному регламенту Местной А</w:t>
      </w:r>
      <w:r w:rsidRPr="00F05DE5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 xml:space="preserve">МО </w:t>
      </w:r>
      <w:proofErr w:type="spellStart"/>
      <w:proofErr w:type="gramStart"/>
      <w:r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Владимирский</w:t>
      </w:r>
      <w:r w:rsidRPr="00F05DE5">
        <w:rPr>
          <w:rFonts w:ascii="Times New Roman" w:hAnsi="Times New Roman"/>
        </w:rPr>
        <w:t xml:space="preserve"> округ по предоставлению муниципальной услуги по выдаче разрешения на вступление в брак лицам, достигшим возраста шестнадцати лет</w:t>
      </w:r>
    </w:p>
    <w:p w:rsidR="00AB6216" w:rsidRDefault="00AB6216" w:rsidP="00AB621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D5420" w:rsidRPr="00EB2C16" w:rsidRDefault="002D5420" w:rsidP="00AB621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AB6216" w:rsidRPr="00EB2C16" w:rsidTr="00AB6216">
        <w:tc>
          <w:tcPr>
            <w:tcW w:w="4926" w:type="dxa"/>
          </w:tcPr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 М</w:t>
            </w:r>
            <w:r w:rsidR="002D5420">
              <w:rPr>
                <w:rFonts w:ascii="Times New Roman" w:hAnsi="Times New Roman"/>
                <w:sz w:val="24"/>
                <w:szCs w:val="24"/>
              </w:rPr>
              <w:t>естной А</w:t>
            </w:r>
            <w:r w:rsidRPr="00EB2C16">
              <w:rPr>
                <w:rFonts w:ascii="Times New Roman" w:hAnsi="Times New Roman"/>
                <w:sz w:val="24"/>
                <w:szCs w:val="24"/>
              </w:rPr>
              <w:t>дминистрации</w:t>
            </w:r>
          </w:p>
          <w:p w:rsidR="00AB6216" w:rsidRDefault="002D5420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Владимирский округ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______________________________(Ф.И.О.)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____________________________(Ф.И.О.)</w:t>
            </w:r>
            <w:r w:rsidRPr="00EB2C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C16">
              <w:rPr>
                <w:rFonts w:ascii="Times New Roman" w:hAnsi="Times New Roman"/>
                <w:sz w:val="24"/>
                <w:szCs w:val="24"/>
              </w:rPr>
              <w:t>паспортные данные, адрес, телефон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C1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_____________________________(</w:t>
            </w:r>
            <w:r w:rsidRPr="00EB2C16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B2C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2C16">
              <w:rPr>
                <w:rFonts w:ascii="Times New Roman" w:hAnsi="Times New Roman"/>
                <w:sz w:val="24"/>
                <w:szCs w:val="24"/>
              </w:rPr>
              <w:t>паспортные данные, адрес, телефон</w:t>
            </w:r>
          </w:p>
          <w:p w:rsidR="00AB6216" w:rsidRPr="00EB2C16" w:rsidRDefault="00AB6216" w:rsidP="00AB62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</w:t>
      </w:r>
    </w:p>
    <w:p w:rsidR="00AB6216" w:rsidRPr="00EB2C16" w:rsidRDefault="00AB6216" w:rsidP="00AB62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C16">
        <w:rPr>
          <w:rFonts w:ascii="Times New Roman" w:hAnsi="Times New Roman"/>
          <w:b/>
          <w:sz w:val="24"/>
          <w:szCs w:val="24"/>
        </w:rPr>
        <w:t>Заявление</w:t>
      </w:r>
    </w:p>
    <w:p w:rsidR="00AB6216" w:rsidRPr="00EB2C16" w:rsidRDefault="00AB6216" w:rsidP="00AB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Прошу разрешить мне вступить в брак в возрасте ___ лет    _________ месяцев с гражданином (гражданкой) 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EB2C16">
        <w:rPr>
          <w:rFonts w:ascii="Times New Roman" w:hAnsi="Times New Roman"/>
          <w:sz w:val="24"/>
          <w:szCs w:val="24"/>
        </w:rPr>
        <w:t>,</w:t>
      </w:r>
    </w:p>
    <w:p w:rsidR="00AB6216" w:rsidRPr="007C2853" w:rsidRDefault="00AB6216" w:rsidP="00AB62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C2853">
        <w:rPr>
          <w:rFonts w:ascii="Times New Roman" w:hAnsi="Times New Roman"/>
          <w:sz w:val="20"/>
          <w:szCs w:val="20"/>
        </w:rPr>
        <w:t>(Ф.И.О)</w:t>
      </w:r>
    </w:p>
    <w:p w:rsidR="00AB62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 xml:space="preserve">___________ года рождения, </w:t>
      </w:r>
      <w:proofErr w:type="gramStart"/>
      <w:r w:rsidRPr="00EB2C16">
        <w:rPr>
          <w:rFonts w:ascii="Times New Roman" w:hAnsi="Times New Roman"/>
          <w:sz w:val="24"/>
          <w:szCs w:val="24"/>
        </w:rPr>
        <w:t>проживающим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(-ей) по адресу: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Pr="00EB2C16">
        <w:rPr>
          <w:rFonts w:ascii="Times New Roman" w:hAnsi="Times New Roman"/>
          <w:sz w:val="24"/>
          <w:szCs w:val="24"/>
        </w:rPr>
        <w:t>,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так как нахожусь с ним (с ней) в фактически сложившихся брачных отношениях.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1)______________________________________________________________________________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2)______________________________________________________________________________</w:t>
      </w:r>
    </w:p>
    <w:p w:rsidR="00AB62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3)______________________________________________________________________________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9" w:type="dxa"/>
        <w:tblLook w:val="0000"/>
      </w:tblPr>
      <w:tblGrid>
        <w:gridCol w:w="4671"/>
        <w:gridCol w:w="5146"/>
      </w:tblGrid>
      <w:tr w:rsidR="00AB6216" w:rsidRPr="00EB2C16" w:rsidTr="00AB6216">
        <w:trPr>
          <w:trHeight w:val="739"/>
        </w:trPr>
        <w:tc>
          <w:tcPr>
            <w:tcW w:w="4671" w:type="dxa"/>
          </w:tcPr>
          <w:p w:rsidR="00AB6216" w:rsidRPr="00EB2C16" w:rsidRDefault="00AB6216" w:rsidP="00AB6216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6" w:type="dxa"/>
          </w:tcPr>
          <w:p w:rsidR="00AB6216" w:rsidRPr="00EB2C16" w:rsidRDefault="00AB6216" w:rsidP="00AB6216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C16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AB6216" w:rsidRPr="007C2853" w:rsidRDefault="00AB6216" w:rsidP="00AB6216">
            <w:pPr>
              <w:spacing w:after="0" w:line="240" w:lineRule="auto"/>
              <w:ind w:left="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85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AB6216" w:rsidRPr="00EB2C16" w:rsidRDefault="00AB6216" w:rsidP="00AB6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Верно:</w:t>
      </w:r>
    </w:p>
    <w:p w:rsidR="00AB6216" w:rsidRPr="00EB2C16" w:rsidRDefault="00AB6216" w:rsidP="00AB62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«______» _______________ 20___ г.</w:t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  <w:t>_________________</w:t>
      </w:r>
    </w:p>
    <w:p w:rsidR="00AB6216" w:rsidRPr="007C2853" w:rsidRDefault="00AB6216" w:rsidP="00AB6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EB2C16">
        <w:rPr>
          <w:rFonts w:ascii="Times New Roman" w:hAnsi="Times New Roman"/>
          <w:sz w:val="24"/>
          <w:szCs w:val="24"/>
        </w:rPr>
        <w:tab/>
      </w:r>
      <w:r w:rsidRPr="007C2853">
        <w:rPr>
          <w:rFonts w:ascii="Times New Roman" w:hAnsi="Times New Roman"/>
          <w:sz w:val="20"/>
          <w:szCs w:val="20"/>
        </w:rPr>
        <w:t>(подпись)</w:t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  <w:r w:rsidRPr="007C2853">
        <w:rPr>
          <w:rFonts w:ascii="Times New Roman" w:hAnsi="Times New Roman"/>
          <w:sz w:val="20"/>
          <w:szCs w:val="20"/>
        </w:rPr>
        <w:tab/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О  принятом  решении  прошу  проинформировать  письменно/устно  (</w:t>
      </w:r>
      <w:proofErr w:type="gramStart"/>
      <w:r w:rsidRPr="00EB2C16">
        <w:rPr>
          <w:rFonts w:ascii="Times New Roman" w:hAnsi="Times New Roman"/>
          <w:sz w:val="24"/>
          <w:szCs w:val="24"/>
        </w:rPr>
        <w:t>нужное</w:t>
      </w:r>
      <w:proofErr w:type="gramEnd"/>
      <w:r w:rsidRPr="00EB2C16">
        <w:rPr>
          <w:rFonts w:ascii="Times New Roman" w:hAnsi="Times New Roman"/>
          <w:sz w:val="24"/>
          <w:szCs w:val="24"/>
        </w:rPr>
        <w:t xml:space="preserve"> подчеркнуть)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 ┌─┐</w:t>
      </w:r>
    </w:p>
    <w:p w:rsidR="00AB6216" w:rsidRPr="00EB2C16" w:rsidRDefault="002D5420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│ │ В Местной А</w:t>
      </w:r>
      <w:r w:rsidR="00AB6216" w:rsidRPr="00EB2C16">
        <w:rPr>
          <w:rFonts w:ascii="Times New Roman" w:hAnsi="Times New Roman"/>
          <w:sz w:val="24"/>
          <w:szCs w:val="24"/>
        </w:rPr>
        <w:t>дминистрации муниципального образования__________________________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 └─┘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 ┌─┐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 │ │ В Многофункциональном центре ________________________района Санкт-Петербурга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 └─┘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2C16">
        <w:rPr>
          <w:rFonts w:ascii="Times New Roman" w:hAnsi="Times New Roman"/>
          <w:sz w:val="24"/>
          <w:szCs w:val="24"/>
        </w:rPr>
        <w:t>    _______ ___________________________________________ ___________________</w:t>
      </w:r>
    </w:p>
    <w:p w:rsidR="00AB6216" w:rsidRPr="00E61F67" w:rsidRDefault="00113B03" w:rsidP="00AB62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Дата, п</w:t>
      </w:r>
      <w:r w:rsidR="00AB6216" w:rsidRPr="00E61F67">
        <w:rPr>
          <w:rFonts w:ascii="Times New Roman" w:hAnsi="Times New Roman"/>
          <w:sz w:val="20"/>
          <w:szCs w:val="20"/>
        </w:rPr>
        <w:t>одпись заявителя (представителя заявителя) Расшифровка подписи</w:t>
      </w:r>
    </w:p>
    <w:p w:rsidR="00AB6216" w:rsidRPr="00EB2C16" w:rsidRDefault="00AB6216" w:rsidP="00AB621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7BB" w:rsidRDefault="004237BB" w:rsidP="00AB6216">
      <w:pPr>
        <w:autoSpaceDE w:val="0"/>
        <w:autoSpaceDN w:val="0"/>
        <w:adjustRightInd w:val="0"/>
        <w:spacing w:after="0" w:line="240" w:lineRule="auto"/>
        <w:ind w:left="4820"/>
      </w:pPr>
    </w:p>
    <w:sectPr w:rsidR="004237BB" w:rsidSect="00AB6216">
      <w:pgSz w:w="11905" w:h="16838" w:code="9"/>
      <w:pgMar w:top="827" w:right="567" w:bottom="567" w:left="1418" w:header="567" w:footer="40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9F" w:rsidRDefault="00031A9F" w:rsidP="0019348C">
      <w:pPr>
        <w:spacing w:after="0" w:line="240" w:lineRule="auto"/>
      </w:pPr>
      <w:r>
        <w:separator/>
      </w:r>
    </w:p>
  </w:endnote>
  <w:endnote w:type="continuationSeparator" w:id="0">
    <w:p w:rsidR="00031A9F" w:rsidRDefault="00031A9F" w:rsidP="001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6" w:rsidRDefault="001C641B" w:rsidP="00AB6216">
    <w:pPr>
      <w:pStyle w:val="a9"/>
      <w:jc w:val="center"/>
    </w:pPr>
    <w:fldSimple w:instr=" PAGE   \* MERGEFORMAT ">
      <w:r w:rsidR="00495387">
        <w:rPr>
          <w:noProof/>
        </w:rPr>
        <w:t>21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6" w:rsidRPr="00464CAC" w:rsidRDefault="00AB6216" w:rsidP="00AB6216">
    <w:pPr>
      <w:pStyle w:val="a9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9F" w:rsidRDefault="00031A9F" w:rsidP="0019348C">
      <w:pPr>
        <w:spacing w:after="0" w:line="240" w:lineRule="auto"/>
      </w:pPr>
      <w:r>
        <w:separator/>
      </w:r>
    </w:p>
  </w:footnote>
  <w:footnote w:type="continuationSeparator" w:id="0">
    <w:p w:rsidR="00031A9F" w:rsidRDefault="00031A9F" w:rsidP="0019348C">
      <w:pPr>
        <w:spacing w:after="0" w:line="240" w:lineRule="auto"/>
      </w:pPr>
      <w:r>
        <w:continuationSeparator/>
      </w:r>
    </w:p>
  </w:footnote>
  <w:footnote w:id="1">
    <w:p w:rsidR="00AB6216" w:rsidRDefault="00AB6216" w:rsidP="002462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583A">
        <w:rPr>
          <w:rStyle w:val="af1"/>
          <w:rFonts w:eastAsia="Calibri"/>
          <w:sz w:val="20"/>
          <w:szCs w:val="20"/>
        </w:rPr>
        <w:footnoteRef/>
      </w:r>
      <w:r w:rsidRPr="00BC583A">
        <w:rPr>
          <w:rStyle w:val="af1"/>
          <w:rFonts w:eastAsia="Calibri"/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AB6216" w:rsidRPr="00BC583A" w:rsidRDefault="00AB6216" w:rsidP="002462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583A">
        <w:rPr>
          <w:rFonts w:ascii="Times New Roman" w:hAnsi="Times New Roman"/>
          <w:sz w:val="18"/>
          <w:szCs w:val="18"/>
        </w:rPr>
        <w:t>документы, подтверждающие полномочия законного представителя (свидетельство о рождении, постановление об опеке и др.);</w:t>
      </w:r>
    </w:p>
    <w:p w:rsidR="00AB6216" w:rsidRPr="00BC583A" w:rsidRDefault="00AB6216" w:rsidP="002462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583A"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AB6216" w:rsidRPr="00BC583A" w:rsidRDefault="00AB6216" w:rsidP="002462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583A"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AB6216" w:rsidRPr="00BC583A" w:rsidRDefault="00AB6216" w:rsidP="002462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C583A"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(муниципальной) функции, предоставления (муниципальной) услуги;</w:t>
      </w:r>
    </w:p>
    <w:p w:rsidR="00AB6216" w:rsidRDefault="00AB6216" w:rsidP="0024621E">
      <w:pPr>
        <w:spacing w:after="0" w:line="240" w:lineRule="auto"/>
        <w:jc w:val="both"/>
      </w:pPr>
      <w:r w:rsidRPr="00BC583A">
        <w:rPr>
          <w:rFonts w:ascii="Times New Roman" w:hAnsi="Times New Roman"/>
          <w:sz w:val="18"/>
          <w:szCs w:val="18"/>
        </w:rPr>
        <w:t>осуществление (муниципальной) функции, предоставление (муниципальной) услуги заключается в совершении действия, требующего нотариальной формы.</w:t>
      </w:r>
    </w:p>
  </w:footnote>
  <w:footnote w:id="2">
    <w:p w:rsidR="00AB6216" w:rsidRPr="00597AED" w:rsidRDefault="00AB6216" w:rsidP="0093740D">
      <w:pPr>
        <w:pStyle w:val="a5"/>
        <w:tabs>
          <w:tab w:val="left" w:pos="284"/>
        </w:tabs>
        <w:jc w:val="both"/>
      </w:pPr>
      <w:r>
        <w:rPr>
          <w:rStyle w:val="af1"/>
          <w:rFonts w:eastAsia="Calibri"/>
        </w:rPr>
        <w:footnoteRef/>
      </w:r>
      <w:r>
        <w:t> </w:t>
      </w:r>
      <w:r w:rsidRPr="00597AED">
        <w:rPr>
          <w:sz w:val="18"/>
          <w:szCs w:val="18"/>
        </w:rPr>
        <w:t>В качестве документа, удостоверяющего личность, предъявляются:</w:t>
      </w:r>
    </w:p>
    <w:p w:rsidR="00AB6216" w:rsidRPr="00704FA3" w:rsidRDefault="00AB6216" w:rsidP="00AE4CA6">
      <w:pPr>
        <w:pStyle w:val="af"/>
        <w:numPr>
          <w:ilvl w:val="0"/>
          <w:numId w:val="4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704FA3">
        <w:rPr>
          <w:rFonts w:ascii="Times New Roman" w:eastAsia="Times New Roman" w:hAnsi="Times New Roman"/>
          <w:sz w:val="18"/>
          <w:szCs w:val="18"/>
          <w:lang w:eastAsia="ru-RU"/>
        </w:rPr>
        <w:t>паспорт гражданина Российской Федерации;</w:t>
      </w:r>
    </w:p>
    <w:p w:rsidR="00AB6216" w:rsidRPr="00B31B93" w:rsidRDefault="00AB6216" w:rsidP="00AE4CA6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sz w:val="18"/>
          <w:szCs w:val="18"/>
          <w:lang w:eastAsia="en-US"/>
        </w:rPr>
      </w:pPr>
      <w:r w:rsidRPr="00B31B93">
        <w:rPr>
          <w:rFonts w:eastAsia="Calibri"/>
          <w:sz w:val="18"/>
          <w:szCs w:val="18"/>
          <w:lang w:eastAsia="en-US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ФМС России от 30.11.2012 № 391;</w:t>
      </w:r>
    </w:p>
    <w:p w:rsidR="00AB6216" w:rsidRPr="00B31B93" w:rsidRDefault="00AB6216" w:rsidP="00AE4CA6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B31B93">
        <w:rPr>
          <w:rFonts w:eastAsia="Calibri"/>
          <w:sz w:val="18"/>
          <w:szCs w:val="18"/>
          <w:lang w:eastAsia="en-US"/>
        </w:rPr>
        <w:t xml:space="preserve">документы, удостоверяющие личность гражданина, предусмотренные Федеральным законом от 25.07.2002 № 115-ФЗ </w:t>
      </w:r>
      <w:r>
        <w:rPr>
          <w:rFonts w:eastAsia="Calibri"/>
          <w:sz w:val="18"/>
          <w:szCs w:val="18"/>
          <w:lang w:eastAsia="en-US"/>
        </w:rPr>
        <w:t xml:space="preserve">            </w:t>
      </w:r>
      <w:r w:rsidRPr="00B31B93">
        <w:rPr>
          <w:rFonts w:eastAsia="Calibri"/>
          <w:sz w:val="18"/>
          <w:szCs w:val="18"/>
          <w:lang w:eastAsia="en-US"/>
        </w:rPr>
        <w:t>«О правовом положении иностранных граждан в Российской Федерации», Федеральным законом от 19.02.1993 № 4528-1</w:t>
      </w:r>
      <w:r>
        <w:rPr>
          <w:rFonts w:eastAsia="Calibri"/>
          <w:sz w:val="18"/>
          <w:szCs w:val="18"/>
          <w:lang w:eastAsia="en-US"/>
        </w:rPr>
        <w:t xml:space="preserve">              </w:t>
      </w:r>
      <w:r w:rsidRPr="00B31B93">
        <w:rPr>
          <w:rFonts w:eastAsia="Calibri"/>
          <w:sz w:val="18"/>
          <w:szCs w:val="18"/>
          <w:lang w:eastAsia="en-US"/>
        </w:rPr>
        <w:t xml:space="preserve"> «О беженцах», указами Президента Российской Федерации от 21.12.1996 № 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 13.04.2011 № 444</w:t>
      </w:r>
      <w:proofErr w:type="gramEnd"/>
      <w:r w:rsidRPr="00B31B93">
        <w:rPr>
          <w:rFonts w:eastAsia="Calibri"/>
          <w:sz w:val="18"/>
          <w:szCs w:val="18"/>
          <w:lang w:eastAsia="en-US"/>
        </w:rPr>
        <w:t xml:space="preserve"> «О дополнительных мерах по обеспечению прав и защиты интересов несовершеннолетних граждан Российской Федерации»;</w:t>
      </w:r>
    </w:p>
    <w:p w:rsidR="00AB6216" w:rsidRDefault="00AB6216" w:rsidP="00AE4CA6">
      <w:pPr>
        <w:pStyle w:val="a5"/>
        <w:numPr>
          <w:ilvl w:val="0"/>
          <w:numId w:val="44"/>
        </w:numPr>
        <w:tabs>
          <w:tab w:val="left" w:pos="284"/>
          <w:tab w:val="left" w:pos="426"/>
        </w:tabs>
        <w:ind w:left="0" w:firstLine="0"/>
        <w:jc w:val="both"/>
      </w:pPr>
      <w:r w:rsidRPr="00B31B93">
        <w:rPr>
          <w:rFonts w:eastAsia="Calibri"/>
          <w:sz w:val="18"/>
          <w:szCs w:val="18"/>
          <w:lang w:eastAsia="en-US"/>
        </w:rPr>
        <w:t>иные документы, удостоверяющие личность в соответствии с действующим законодательством.</w:t>
      </w:r>
    </w:p>
  </w:footnote>
  <w:footnote w:id="3">
    <w:p w:rsidR="00AB6216" w:rsidRPr="005A5768" w:rsidRDefault="00AB6216" w:rsidP="0093740D">
      <w:pPr>
        <w:pStyle w:val="a5"/>
        <w:tabs>
          <w:tab w:val="left" w:pos="284"/>
        </w:tabs>
        <w:jc w:val="both"/>
        <w:rPr>
          <w:sz w:val="18"/>
          <w:szCs w:val="18"/>
        </w:rPr>
      </w:pPr>
      <w:r w:rsidRPr="00805572">
        <w:rPr>
          <w:rStyle w:val="af1"/>
          <w:rFonts w:eastAsia="Calibri"/>
        </w:rPr>
        <w:footnoteRef/>
      </w:r>
      <w:r>
        <w:t> </w:t>
      </w:r>
      <w:proofErr w:type="gramStart"/>
      <w:r w:rsidRPr="005A5768">
        <w:rPr>
          <w:sz w:val="18"/>
          <w:szCs w:val="18"/>
        </w:rPr>
        <w:t>В соответствии с пунктом 2 части 1 статьи 7 и частью 6 статьи 7 Федерал</w:t>
      </w:r>
      <w:r>
        <w:rPr>
          <w:sz w:val="18"/>
          <w:szCs w:val="18"/>
        </w:rPr>
        <w:t xml:space="preserve">ьного закона </w:t>
      </w:r>
      <w:r w:rsidRPr="005A5768">
        <w:rPr>
          <w:sz w:val="18"/>
          <w:szCs w:val="18"/>
        </w:rPr>
        <w:t xml:space="preserve">от 27.07. 2010 № 210-ФЗ </w:t>
      </w:r>
      <w:r>
        <w:rPr>
          <w:sz w:val="18"/>
          <w:szCs w:val="18"/>
        </w:rPr>
        <w:t xml:space="preserve">                     </w:t>
      </w:r>
      <w:r w:rsidRPr="005A5768">
        <w:rPr>
          <w:sz w:val="18"/>
          <w:szCs w:val="18"/>
        </w:rPr>
        <w:t>«Об организации предоставления государственных и муниципальных услуг» заявитель вправе представить указанные документы в форме документа на бумажном носителе или в форме электронного документа по собственной инициативе, так как они подлежат представлению в рамках межведомственного информационного взаимодействия.</w:t>
      </w:r>
      <w:proofErr w:type="gramEnd"/>
    </w:p>
    <w:p w:rsidR="00AB6216" w:rsidRPr="005A5768" w:rsidRDefault="00AB6216" w:rsidP="0093740D">
      <w:pPr>
        <w:pStyle w:val="a5"/>
        <w:tabs>
          <w:tab w:val="left" w:pos="284"/>
        </w:tabs>
        <w:jc w:val="both"/>
        <w:rPr>
          <w:sz w:val="18"/>
          <w:szCs w:val="18"/>
        </w:rPr>
      </w:pPr>
      <w:r w:rsidRPr="005A5768">
        <w:rPr>
          <w:sz w:val="18"/>
          <w:szCs w:val="18"/>
        </w:rPr>
        <w:t>В случае направления местной администрацией муниципального образов</w:t>
      </w:r>
      <w:r>
        <w:rPr>
          <w:sz w:val="18"/>
          <w:szCs w:val="18"/>
        </w:rPr>
        <w:t xml:space="preserve">ания межведомственных запросов </w:t>
      </w:r>
      <w:r w:rsidRPr="005A5768">
        <w:rPr>
          <w:sz w:val="18"/>
          <w:szCs w:val="18"/>
        </w:rPr>
        <w:t xml:space="preserve">о представлении указанных документов в органы государственной власти (организации), располагающие сведениями об указанных документах, иных субъектов Российской Федерации либо иных государств и получения ответов на них срок предоставления </w:t>
      </w:r>
      <w:r>
        <w:rPr>
          <w:sz w:val="18"/>
          <w:szCs w:val="18"/>
        </w:rPr>
        <w:t>муниципальной</w:t>
      </w:r>
      <w:r w:rsidRPr="005A5768">
        <w:rPr>
          <w:sz w:val="18"/>
          <w:szCs w:val="18"/>
        </w:rPr>
        <w:t xml:space="preserve"> услуги может быть увеличен в соответствии с действующим законодательством.</w:t>
      </w:r>
    </w:p>
    <w:p w:rsidR="00AB6216" w:rsidRDefault="00AB6216" w:rsidP="0093740D">
      <w:pPr>
        <w:pStyle w:val="a5"/>
        <w:tabs>
          <w:tab w:val="left" w:pos="284"/>
        </w:tabs>
        <w:jc w:val="both"/>
      </w:pPr>
      <w:r w:rsidRPr="005A5768">
        <w:rPr>
          <w:sz w:val="18"/>
          <w:szCs w:val="18"/>
        </w:rPr>
        <w:t xml:space="preserve">Направление местной администрацией муниципального образования межведомственных запросов и получение ответов </w:t>
      </w:r>
      <w:proofErr w:type="gramStart"/>
      <w:r w:rsidRPr="005A5768">
        <w:rPr>
          <w:sz w:val="18"/>
          <w:szCs w:val="18"/>
        </w:rPr>
        <w:t>на них в электронной форме с использованием единой системы межведомственного электронного взаимодействия возможно с момента подключения к указанной системе</w:t>
      </w:r>
      <w:proofErr w:type="gramEnd"/>
      <w:r w:rsidRPr="005A5768">
        <w:rPr>
          <w:sz w:val="18"/>
          <w:szCs w:val="18"/>
        </w:rPr>
        <w:t xml:space="preserve"> региональных систем межведомственного электронного взаимодействия субъектов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16" w:rsidRDefault="00AB6216" w:rsidP="00AB621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81"/>
    <w:multiLevelType w:val="hybridMultilevel"/>
    <w:tmpl w:val="8D98936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644F60"/>
    <w:multiLevelType w:val="hybridMultilevel"/>
    <w:tmpl w:val="9320C0B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DF5CDB"/>
    <w:multiLevelType w:val="hybridMultilevel"/>
    <w:tmpl w:val="F65CD30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2077B9"/>
    <w:multiLevelType w:val="hybridMultilevel"/>
    <w:tmpl w:val="9D32040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D93442"/>
    <w:multiLevelType w:val="hybridMultilevel"/>
    <w:tmpl w:val="0430EAF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2D578C"/>
    <w:multiLevelType w:val="hybridMultilevel"/>
    <w:tmpl w:val="A02A199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7B2974"/>
    <w:multiLevelType w:val="hybridMultilevel"/>
    <w:tmpl w:val="E66C4C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6D6990"/>
    <w:multiLevelType w:val="hybridMultilevel"/>
    <w:tmpl w:val="200CED8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44549B"/>
    <w:multiLevelType w:val="hybridMultilevel"/>
    <w:tmpl w:val="0B74DDB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562F88"/>
    <w:multiLevelType w:val="hybridMultilevel"/>
    <w:tmpl w:val="605C1260"/>
    <w:lvl w:ilvl="0" w:tplc="966881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F3B3F66"/>
    <w:multiLevelType w:val="hybridMultilevel"/>
    <w:tmpl w:val="C3841EE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0E1B1C"/>
    <w:multiLevelType w:val="hybridMultilevel"/>
    <w:tmpl w:val="776E2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574BEC"/>
    <w:multiLevelType w:val="hybridMultilevel"/>
    <w:tmpl w:val="CFF6B68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9D3424"/>
    <w:multiLevelType w:val="hybridMultilevel"/>
    <w:tmpl w:val="12B04B7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CA64F8"/>
    <w:multiLevelType w:val="hybridMultilevel"/>
    <w:tmpl w:val="A3DA76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D57A0"/>
    <w:multiLevelType w:val="hybridMultilevel"/>
    <w:tmpl w:val="C96A83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2495388"/>
    <w:multiLevelType w:val="hybridMultilevel"/>
    <w:tmpl w:val="BB58B3C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95467D"/>
    <w:multiLevelType w:val="hybridMultilevel"/>
    <w:tmpl w:val="5B203B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7E0559"/>
    <w:multiLevelType w:val="hybridMultilevel"/>
    <w:tmpl w:val="88ACCB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5694C04"/>
    <w:multiLevelType w:val="hybridMultilevel"/>
    <w:tmpl w:val="F788D7C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5D86A00"/>
    <w:multiLevelType w:val="hybridMultilevel"/>
    <w:tmpl w:val="898EA0D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69539C0"/>
    <w:multiLevelType w:val="hybridMultilevel"/>
    <w:tmpl w:val="85F46C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B97E10"/>
    <w:multiLevelType w:val="hybridMultilevel"/>
    <w:tmpl w:val="96DCECD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B5868A8"/>
    <w:multiLevelType w:val="hybridMultilevel"/>
    <w:tmpl w:val="A622180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09E3D5A"/>
    <w:multiLevelType w:val="hybridMultilevel"/>
    <w:tmpl w:val="843698F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63734A"/>
    <w:multiLevelType w:val="hybridMultilevel"/>
    <w:tmpl w:val="6C9644E6"/>
    <w:lvl w:ilvl="0" w:tplc="966881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3902F57"/>
    <w:multiLevelType w:val="hybridMultilevel"/>
    <w:tmpl w:val="91A4CE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267A83"/>
    <w:multiLevelType w:val="hybridMultilevel"/>
    <w:tmpl w:val="7346BF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56337F6"/>
    <w:multiLevelType w:val="hybridMultilevel"/>
    <w:tmpl w:val="2F682A7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6723C3B"/>
    <w:multiLevelType w:val="hybridMultilevel"/>
    <w:tmpl w:val="A2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A86053"/>
    <w:multiLevelType w:val="hybridMultilevel"/>
    <w:tmpl w:val="555071B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85B1C77"/>
    <w:multiLevelType w:val="hybridMultilevel"/>
    <w:tmpl w:val="4EFCA69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2350A60"/>
    <w:multiLevelType w:val="hybridMultilevel"/>
    <w:tmpl w:val="50FC235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2E15022"/>
    <w:multiLevelType w:val="hybridMultilevel"/>
    <w:tmpl w:val="C38EC8D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42D0D9A"/>
    <w:multiLevelType w:val="hybridMultilevel"/>
    <w:tmpl w:val="E9BA1AB2"/>
    <w:lvl w:ilvl="0" w:tplc="966881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4365430"/>
    <w:multiLevelType w:val="hybridMultilevel"/>
    <w:tmpl w:val="44FE2E1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53C2BC9"/>
    <w:multiLevelType w:val="hybridMultilevel"/>
    <w:tmpl w:val="DC08B87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6183196"/>
    <w:multiLevelType w:val="hybridMultilevel"/>
    <w:tmpl w:val="1DC8EA2A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952B0A"/>
    <w:multiLevelType w:val="hybridMultilevel"/>
    <w:tmpl w:val="9D4AC65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8CA60B1"/>
    <w:multiLevelType w:val="hybridMultilevel"/>
    <w:tmpl w:val="6FD850E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B266898"/>
    <w:multiLevelType w:val="hybridMultilevel"/>
    <w:tmpl w:val="B33479B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D5D5E2F"/>
    <w:multiLevelType w:val="hybridMultilevel"/>
    <w:tmpl w:val="FFCCB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48A256D"/>
    <w:multiLevelType w:val="hybridMultilevel"/>
    <w:tmpl w:val="F728716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9B6B66"/>
    <w:multiLevelType w:val="hybridMultilevel"/>
    <w:tmpl w:val="08644E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C4535B6"/>
    <w:multiLevelType w:val="hybridMultilevel"/>
    <w:tmpl w:val="AA6203E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E264A3C"/>
    <w:multiLevelType w:val="hybridMultilevel"/>
    <w:tmpl w:val="5F187C8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681330"/>
    <w:multiLevelType w:val="hybridMultilevel"/>
    <w:tmpl w:val="B920BAD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21"/>
  </w:num>
  <w:num w:numId="4">
    <w:abstractNumId w:val="28"/>
  </w:num>
  <w:num w:numId="5">
    <w:abstractNumId w:val="37"/>
  </w:num>
  <w:num w:numId="6">
    <w:abstractNumId w:val="41"/>
  </w:num>
  <w:num w:numId="7">
    <w:abstractNumId w:val="12"/>
  </w:num>
  <w:num w:numId="8">
    <w:abstractNumId w:val="6"/>
  </w:num>
  <w:num w:numId="9">
    <w:abstractNumId w:val="0"/>
  </w:num>
  <w:num w:numId="10">
    <w:abstractNumId w:val="26"/>
  </w:num>
  <w:num w:numId="11">
    <w:abstractNumId w:val="38"/>
  </w:num>
  <w:num w:numId="12">
    <w:abstractNumId w:val="14"/>
  </w:num>
  <w:num w:numId="13">
    <w:abstractNumId w:val="29"/>
  </w:num>
  <w:num w:numId="14">
    <w:abstractNumId w:val="3"/>
  </w:num>
  <w:num w:numId="15">
    <w:abstractNumId w:val="46"/>
  </w:num>
  <w:num w:numId="16">
    <w:abstractNumId w:val="30"/>
  </w:num>
  <w:num w:numId="17">
    <w:abstractNumId w:val="15"/>
  </w:num>
  <w:num w:numId="18">
    <w:abstractNumId w:val="40"/>
  </w:num>
  <w:num w:numId="19">
    <w:abstractNumId w:val="8"/>
  </w:num>
  <w:num w:numId="20">
    <w:abstractNumId w:val="42"/>
  </w:num>
  <w:num w:numId="21">
    <w:abstractNumId w:val="5"/>
  </w:num>
  <w:num w:numId="22">
    <w:abstractNumId w:val="4"/>
  </w:num>
  <w:num w:numId="23">
    <w:abstractNumId w:val="7"/>
  </w:num>
  <w:num w:numId="24">
    <w:abstractNumId w:val="13"/>
  </w:num>
  <w:num w:numId="25">
    <w:abstractNumId w:val="10"/>
  </w:num>
  <w:num w:numId="26">
    <w:abstractNumId w:val="20"/>
  </w:num>
  <w:num w:numId="27">
    <w:abstractNumId w:val="31"/>
  </w:num>
  <w:num w:numId="28">
    <w:abstractNumId w:val="23"/>
  </w:num>
  <w:num w:numId="29">
    <w:abstractNumId w:val="36"/>
  </w:num>
  <w:num w:numId="30">
    <w:abstractNumId w:val="1"/>
  </w:num>
  <w:num w:numId="31">
    <w:abstractNumId w:val="16"/>
  </w:num>
  <w:num w:numId="32">
    <w:abstractNumId w:val="2"/>
  </w:num>
  <w:num w:numId="33">
    <w:abstractNumId w:val="33"/>
  </w:num>
  <w:num w:numId="34">
    <w:abstractNumId w:val="17"/>
  </w:num>
  <w:num w:numId="35">
    <w:abstractNumId w:val="39"/>
  </w:num>
  <w:num w:numId="36">
    <w:abstractNumId w:val="18"/>
  </w:num>
  <w:num w:numId="37">
    <w:abstractNumId w:val="35"/>
  </w:num>
  <w:num w:numId="38">
    <w:abstractNumId w:val="9"/>
  </w:num>
  <w:num w:numId="39">
    <w:abstractNumId w:val="34"/>
  </w:num>
  <w:num w:numId="40">
    <w:abstractNumId w:val="22"/>
  </w:num>
  <w:num w:numId="41">
    <w:abstractNumId w:val="27"/>
  </w:num>
  <w:num w:numId="42">
    <w:abstractNumId w:val="44"/>
  </w:num>
  <w:num w:numId="43">
    <w:abstractNumId w:val="24"/>
  </w:num>
  <w:num w:numId="44">
    <w:abstractNumId w:val="25"/>
  </w:num>
  <w:num w:numId="45">
    <w:abstractNumId w:val="11"/>
  </w:num>
  <w:num w:numId="46">
    <w:abstractNumId w:val="45"/>
  </w:num>
  <w:num w:numId="47">
    <w:abstractNumId w:val="3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7E"/>
    <w:rsid w:val="00004258"/>
    <w:rsid w:val="000047DA"/>
    <w:rsid w:val="00026E5C"/>
    <w:rsid w:val="00031A9F"/>
    <w:rsid w:val="0004490B"/>
    <w:rsid w:val="00061B96"/>
    <w:rsid w:val="00063238"/>
    <w:rsid w:val="00073EC0"/>
    <w:rsid w:val="000A41B9"/>
    <w:rsid w:val="000B277C"/>
    <w:rsid w:val="000E504A"/>
    <w:rsid w:val="000F56E0"/>
    <w:rsid w:val="00113B03"/>
    <w:rsid w:val="00140AC3"/>
    <w:rsid w:val="0019348C"/>
    <w:rsid w:val="00195DA1"/>
    <w:rsid w:val="001B440B"/>
    <w:rsid w:val="001C641B"/>
    <w:rsid w:val="00221C70"/>
    <w:rsid w:val="002406C7"/>
    <w:rsid w:val="00245569"/>
    <w:rsid w:val="0024621E"/>
    <w:rsid w:val="00252C03"/>
    <w:rsid w:val="00293375"/>
    <w:rsid w:val="002D5420"/>
    <w:rsid w:val="00313B3D"/>
    <w:rsid w:val="0036727E"/>
    <w:rsid w:val="00385C9B"/>
    <w:rsid w:val="003E03A7"/>
    <w:rsid w:val="003F77B8"/>
    <w:rsid w:val="004059A7"/>
    <w:rsid w:val="004237BB"/>
    <w:rsid w:val="00430157"/>
    <w:rsid w:val="00436349"/>
    <w:rsid w:val="004513BC"/>
    <w:rsid w:val="004571D8"/>
    <w:rsid w:val="00495387"/>
    <w:rsid w:val="004B3854"/>
    <w:rsid w:val="004B3B4C"/>
    <w:rsid w:val="004B3B60"/>
    <w:rsid w:val="004C6D92"/>
    <w:rsid w:val="005029E8"/>
    <w:rsid w:val="00531F3A"/>
    <w:rsid w:val="00566CCE"/>
    <w:rsid w:val="00567A00"/>
    <w:rsid w:val="00572AF5"/>
    <w:rsid w:val="00585C13"/>
    <w:rsid w:val="005F42B4"/>
    <w:rsid w:val="005F71E7"/>
    <w:rsid w:val="005F7F20"/>
    <w:rsid w:val="0060793B"/>
    <w:rsid w:val="00621516"/>
    <w:rsid w:val="006270AF"/>
    <w:rsid w:val="006754BE"/>
    <w:rsid w:val="006B60C2"/>
    <w:rsid w:val="006B6217"/>
    <w:rsid w:val="006C18C0"/>
    <w:rsid w:val="00723870"/>
    <w:rsid w:val="007251AD"/>
    <w:rsid w:val="0075573E"/>
    <w:rsid w:val="00791C61"/>
    <w:rsid w:val="007C5C56"/>
    <w:rsid w:val="007E104C"/>
    <w:rsid w:val="007F20C5"/>
    <w:rsid w:val="00852BD0"/>
    <w:rsid w:val="00875866"/>
    <w:rsid w:val="00877AA6"/>
    <w:rsid w:val="008A6A2E"/>
    <w:rsid w:val="008C0971"/>
    <w:rsid w:val="008E0667"/>
    <w:rsid w:val="008F66CA"/>
    <w:rsid w:val="00923F21"/>
    <w:rsid w:val="0093740D"/>
    <w:rsid w:val="009F4864"/>
    <w:rsid w:val="00A02768"/>
    <w:rsid w:val="00A02D87"/>
    <w:rsid w:val="00A077C8"/>
    <w:rsid w:val="00A575CD"/>
    <w:rsid w:val="00AB6216"/>
    <w:rsid w:val="00AE4CA6"/>
    <w:rsid w:val="00AF3694"/>
    <w:rsid w:val="00B679EF"/>
    <w:rsid w:val="00B91108"/>
    <w:rsid w:val="00B93132"/>
    <w:rsid w:val="00B96573"/>
    <w:rsid w:val="00C1258C"/>
    <w:rsid w:val="00C53097"/>
    <w:rsid w:val="00C6484B"/>
    <w:rsid w:val="00C70684"/>
    <w:rsid w:val="00C73130"/>
    <w:rsid w:val="00C93F74"/>
    <w:rsid w:val="00CD27FE"/>
    <w:rsid w:val="00D43F8F"/>
    <w:rsid w:val="00D46C03"/>
    <w:rsid w:val="00D7611D"/>
    <w:rsid w:val="00DA1F5E"/>
    <w:rsid w:val="00DE1550"/>
    <w:rsid w:val="00DE79D9"/>
    <w:rsid w:val="00E87ACB"/>
    <w:rsid w:val="00F01433"/>
    <w:rsid w:val="00F35814"/>
    <w:rsid w:val="00F67103"/>
    <w:rsid w:val="00F8181E"/>
    <w:rsid w:val="00F856D9"/>
    <w:rsid w:val="00F9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2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6727E"/>
    <w:pPr>
      <w:keepNext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ing">
    <w:name w:val="Heading"/>
    <w:rsid w:val="003672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uiPriority w:val="99"/>
    <w:unhideWhenUsed/>
    <w:rsid w:val="0019348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19348C"/>
    <w:rPr>
      <w:color w:val="800080"/>
      <w:u w:val="single"/>
    </w:rPr>
  </w:style>
  <w:style w:type="paragraph" w:styleId="a5">
    <w:name w:val="footnote text"/>
    <w:basedOn w:val="a"/>
    <w:link w:val="a6"/>
    <w:unhideWhenUsed/>
    <w:rsid w:val="001934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19348C"/>
  </w:style>
  <w:style w:type="paragraph" w:styleId="a7">
    <w:name w:val="header"/>
    <w:basedOn w:val="a"/>
    <w:link w:val="a8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1934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rsid w:val="0019348C"/>
    <w:rPr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19348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9348C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19348C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193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9348C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1934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  <w:style w:type="paragraph" w:customStyle="1" w:styleId="af0">
    <w:name w:val="Содержимое таблицы"/>
    <w:basedOn w:val="a"/>
    <w:uiPriority w:val="99"/>
    <w:rsid w:val="0019348C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10">
    <w:name w:val="Абзац списка1"/>
    <w:basedOn w:val="a"/>
    <w:rsid w:val="0019348C"/>
    <w:pPr>
      <w:ind w:left="720"/>
    </w:pPr>
    <w:rPr>
      <w:lang w:eastAsia="en-US"/>
    </w:rPr>
  </w:style>
  <w:style w:type="character" w:styleId="af1">
    <w:name w:val="footnote reference"/>
    <w:uiPriority w:val="99"/>
    <w:unhideWhenUsed/>
    <w:rsid w:val="0019348C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uiPriority w:val="99"/>
    <w:unhideWhenUsed/>
    <w:rsid w:val="0019348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74;&#1083;&#1072;&#1076;&#1080;&#1084;&#1080;&#1088;&#1089;&#1082;&#1080;&#1081;&#1086;&#1082;&#1088;&#1091;&#1075;.&#1088;&#1092;" TargetMode="External"/><Relationship Id="rId12" Type="http://schemas.openxmlformats.org/officeDocument/2006/relationships/image" Target="media/image1.emf"/><Relationship Id="rId17" Type="http://schemas.openxmlformats.org/officeDocument/2006/relationships/hyperlink" Target="mailto:prim_guja@tuprim.gov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6033;f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7587;f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9899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муниципальный округ Владимирский округ</vt:lpstr>
    </vt:vector>
  </TitlesOfParts>
  <Company>MoBIL GROUP</Company>
  <LinksUpToDate>false</LinksUpToDate>
  <CharactersWithSpaces>66192</CharactersWithSpaces>
  <SharedDoc>false</SharedDoc>
  <HLinks>
    <vt:vector size="42" baseType="variant">
      <vt:variant>
        <vt:i4>1835029</vt:i4>
      </vt:variant>
      <vt:variant>
        <vt:i4>21</vt:i4>
      </vt:variant>
      <vt:variant>
        <vt:i4>0</vt:i4>
      </vt:variant>
      <vt:variant>
        <vt:i4>5</vt:i4>
      </vt:variant>
      <vt:variant>
        <vt:lpwstr>mailto:prim_guja@tuprim.gov</vt:lpwstr>
      </vt:variant>
      <vt:variant>
        <vt:lpwstr/>
      </vt:variant>
      <vt:variant>
        <vt:i4>7798908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consultantplus://offline/main?base=LAW;n=116033;fld=134</vt:lpwstr>
      </vt:variant>
      <vt:variant>
        <vt:lpwstr/>
      </vt:variant>
      <vt:variant>
        <vt:i4>8192125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8126587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1310829</vt:i4>
      </vt:variant>
      <vt:variant>
        <vt:i4>3</vt:i4>
      </vt:variant>
      <vt:variant>
        <vt:i4>0</vt:i4>
      </vt:variant>
      <vt:variant>
        <vt:i4>5</vt:i4>
      </vt:variant>
      <vt:variant>
        <vt:lpwstr>mailto:владимирскийокруг.рф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муниципальный округ Владимирский округ</dc:title>
  <dc:subject/>
  <dc:creator>User</dc:creator>
  <cp:keywords/>
  <cp:lastModifiedBy>807077</cp:lastModifiedBy>
  <cp:revision>4</cp:revision>
  <cp:lastPrinted>2016-08-08T13:31:00Z</cp:lastPrinted>
  <dcterms:created xsi:type="dcterms:W3CDTF">2016-08-08T14:51:00Z</dcterms:created>
  <dcterms:modified xsi:type="dcterms:W3CDTF">2016-08-08T14:53:00Z</dcterms:modified>
</cp:coreProperties>
</file>