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37" w:rsidRPr="00394F0B" w:rsidRDefault="00F87780" w:rsidP="001A4A37">
      <w:pPr>
        <w:pStyle w:val="af3"/>
        <w:jc w:val="center"/>
      </w:pPr>
      <w:r w:rsidRPr="00394F0B">
        <w:t>Подпрограмм</w:t>
      </w:r>
      <w:r w:rsidR="001B2CF2">
        <w:t>а</w:t>
      </w:r>
      <w:r w:rsidRPr="00394F0B">
        <w:t xml:space="preserve"> №</w:t>
      </w:r>
      <w:r w:rsidR="0006678F" w:rsidRPr="00394F0B">
        <w:t>2</w:t>
      </w:r>
      <w:r w:rsidRPr="00394F0B">
        <w:t xml:space="preserve"> </w:t>
      </w:r>
    </w:p>
    <w:p w:rsidR="00394F0B" w:rsidRDefault="00F87780" w:rsidP="001A4A37">
      <w:pPr>
        <w:pStyle w:val="af3"/>
        <w:jc w:val="center"/>
      </w:pPr>
      <w:r w:rsidRPr="00394F0B">
        <w:rPr>
          <w:rStyle w:val="1"/>
          <w:bCs/>
          <w:sz w:val="24"/>
          <w:szCs w:val="24"/>
        </w:rPr>
        <w:t>«Установка, содержание и ремонт ограждений газонов»</w:t>
      </w:r>
      <w:r w:rsidR="00394F0B" w:rsidRPr="00394F0B">
        <w:t xml:space="preserve"> </w:t>
      </w:r>
    </w:p>
    <w:p w:rsidR="00F87780" w:rsidRPr="00394F0B" w:rsidRDefault="00394F0B" w:rsidP="001A4A37">
      <w:pPr>
        <w:pStyle w:val="af3"/>
        <w:jc w:val="center"/>
      </w:pPr>
      <w:r w:rsidRPr="00394F0B">
        <w:t>ПАСПОРТ</w:t>
      </w:r>
    </w:p>
    <w:p w:rsidR="00F87780" w:rsidRPr="00F87780" w:rsidRDefault="00F87780" w:rsidP="00AF7F0A">
      <w:pPr>
        <w:pStyle w:val="af3"/>
      </w:pPr>
    </w:p>
    <w:tbl>
      <w:tblPr>
        <w:tblW w:w="10996" w:type="dxa"/>
        <w:tblInd w:w="-4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6"/>
        <w:gridCol w:w="8120"/>
      </w:tblGrid>
      <w:tr w:rsidR="00F87780" w:rsidRPr="00F87780" w:rsidTr="00F9490F">
        <w:tc>
          <w:tcPr>
            <w:tcW w:w="28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87780" w:rsidRPr="00F87780" w:rsidRDefault="00F87780" w:rsidP="00AF7F0A">
            <w:pPr>
              <w:pStyle w:val="af3"/>
              <w:rPr>
                <w:rStyle w:val="1"/>
                <w:bCs/>
                <w:sz w:val="24"/>
                <w:szCs w:val="24"/>
              </w:rPr>
            </w:pPr>
            <w:proofErr w:type="spellStart"/>
            <w:r>
              <w:rPr>
                <w:rStyle w:val="1"/>
                <w:bCs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Style w:val="1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1"/>
                <w:bCs/>
                <w:sz w:val="24"/>
                <w:szCs w:val="24"/>
              </w:rPr>
              <w:t>одп</w:t>
            </w:r>
            <w:r w:rsidRPr="00F87780">
              <w:rPr>
                <w:rStyle w:val="1"/>
                <w:bCs/>
                <w:sz w:val="24"/>
                <w:szCs w:val="24"/>
                <w:lang w:val="en-US"/>
              </w:rPr>
              <w:t>рограммы</w:t>
            </w:r>
            <w:proofErr w:type="spellEnd"/>
          </w:p>
        </w:tc>
        <w:tc>
          <w:tcPr>
            <w:tcW w:w="8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87780" w:rsidRPr="00F87780" w:rsidRDefault="00F87780" w:rsidP="00AF7F0A">
            <w:pPr>
              <w:pStyle w:val="af3"/>
              <w:rPr>
                <w:rStyle w:val="1"/>
                <w:bCs/>
                <w:sz w:val="24"/>
                <w:szCs w:val="24"/>
              </w:rPr>
            </w:pPr>
            <w:r w:rsidRPr="00F87780">
              <w:rPr>
                <w:rStyle w:val="1"/>
                <w:bCs/>
                <w:sz w:val="24"/>
                <w:szCs w:val="24"/>
              </w:rPr>
              <w:t>«Установка, содержание и ремонт ограждений газонов»</w:t>
            </w:r>
          </w:p>
        </w:tc>
      </w:tr>
      <w:tr w:rsidR="00F87780" w:rsidRPr="00F87780" w:rsidTr="00F9490F">
        <w:tc>
          <w:tcPr>
            <w:tcW w:w="28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87780" w:rsidRPr="007152F2" w:rsidRDefault="00F87780" w:rsidP="00AF7F0A">
            <w:pPr>
              <w:pStyle w:val="af3"/>
            </w:pPr>
            <w:proofErr w:type="spellStart"/>
            <w:r w:rsidRPr="007152F2">
              <w:rPr>
                <w:rStyle w:val="1"/>
                <w:bCs/>
                <w:sz w:val="24"/>
                <w:szCs w:val="24"/>
                <w:lang w:val="en-US"/>
              </w:rPr>
              <w:t>Основания</w:t>
            </w:r>
            <w:proofErr w:type="spellEnd"/>
            <w:r w:rsidRPr="007152F2">
              <w:rPr>
                <w:rStyle w:val="1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2F2">
              <w:rPr>
                <w:rStyle w:val="1"/>
                <w:bCs/>
                <w:sz w:val="24"/>
                <w:szCs w:val="24"/>
                <w:lang w:val="en-US"/>
              </w:rPr>
              <w:t>для</w:t>
            </w:r>
            <w:proofErr w:type="spellEnd"/>
            <w:r w:rsidRPr="007152F2">
              <w:rPr>
                <w:rStyle w:val="1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2F2">
              <w:rPr>
                <w:rStyle w:val="1"/>
                <w:bCs/>
                <w:sz w:val="24"/>
                <w:szCs w:val="24"/>
                <w:lang w:val="en-US"/>
              </w:rPr>
              <w:t>разработки</w:t>
            </w:r>
            <w:proofErr w:type="spellEnd"/>
            <w:r w:rsidRPr="007152F2">
              <w:rPr>
                <w:rStyle w:val="1"/>
                <w:bCs/>
                <w:sz w:val="24"/>
                <w:szCs w:val="24"/>
                <w:lang w:val="en-US"/>
              </w:rPr>
              <w:t xml:space="preserve"> </w:t>
            </w:r>
            <w:r w:rsidRPr="007152F2">
              <w:rPr>
                <w:rStyle w:val="1"/>
                <w:bCs/>
                <w:sz w:val="24"/>
                <w:szCs w:val="24"/>
              </w:rPr>
              <w:t>подпрограммы</w:t>
            </w:r>
          </w:p>
        </w:tc>
        <w:tc>
          <w:tcPr>
            <w:tcW w:w="81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87780" w:rsidRPr="001A4A37" w:rsidRDefault="00F87780" w:rsidP="00AF7F0A">
            <w:pPr>
              <w:pStyle w:val="af3"/>
              <w:rPr>
                <w:sz w:val="24"/>
                <w:szCs w:val="24"/>
              </w:rPr>
            </w:pPr>
            <w:r w:rsidRPr="001A4A37">
              <w:rPr>
                <w:sz w:val="24"/>
                <w:szCs w:val="24"/>
              </w:rPr>
              <w:t xml:space="preserve">Постановление Местной Администрации МО </w:t>
            </w:r>
            <w:proofErr w:type="spellStart"/>
            <w:proofErr w:type="gramStart"/>
            <w:r w:rsidRPr="001A4A37">
              <w:rPr>
                <w:sz w:val="24"/>
                <w:szCs w:val="24"/>
              </w:rPr>
              <w:t>МО</w:t>
            </w:r>
            <w:proofErr w:type="spellEnd"/>
            <w:proofErr w:type="gramEnd"/>
            <w:r w:rsidRPr="001A4A37">
              <w:rPr>
                <w:sz w:val="24"/>
                <w:szCs w:val="24"/>
              </w:rPr>
              <w:t xml:space="preserve"> Владимирский округ от 28.04.2014</w:t>
            </w:r>
            <w:r w:rsidR="00B341A2">
              <w:rPr>
                <w:sz w:val="24"/>
                <w:szCs w:val="24"/>
              </w:rPr>
              <w:t xml:space="preserve"> </w:t>
            </w:r>
            <w:r w:rsidRPr="001A4A37">
              <w:rPr>
                <w:sz w:val="24"/>
                <w:szCs w:val="24"/>
              </w:rPr>
              <w:t>г. №02-03/277 «Об утверждении Порядка разработки, реализации и оценки эффективности муниципальных программ»</w:t>
            </w:r>
            <w:r w:rsidR="00843572" w:rsidRPr="001A4A37">
              <w:rPr>
                <w:sz w:val="24"/>
                <w:szCs w:val="24"/>
              </w:rPr>
              <w:t>;</w:t>
            </w:r>
          </w:p>
          <w:p w:rsidR="00843572" w:rsidRPr="001A4A37" w:rsidRDefault="00843572" w:rsidP="00AF7F0A">
            <w:pPr>
              <w:pStyle w:val="af3"/>
              <w:rPr>
                <w:sz w:val="24"/>
                <w:szCs w:val="24"/>
              </w:rPr>
            </w:pPr>
            <w:r w:rsidRPr="001A4A37">
              <w:rPr>
                <w:sz w:val="24"/>
                <w:szCs w:val="24"/>
              </w:rPr>
              <w:t>Постановление Местной Администрации внутригородского муниципального образования муниципальный округ Владимирский округ от 27.08.2015 г. № 02-03/359 «О разработке муниципальных программ»</w:t>
            </w:r>
          </w:p>
        </w:tc>
      </w:tr>
      <w:tr w:rsidR="00F87780" w:rsidRPr="00F87780" w:rsidTr="00F9490F">
        <w:tc>
          <w:tcPr>
            <w:tcW w:w="28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87780" w:rsidRPr="007152F2" w:rsidRDefault="00F87780" w:rsidP="00AF7F0A">
            <w:pPr>
              <w:pStyle w:val="af3"/>
              <w:rPr>
                <w:rStyle w:val="1"/>
                <w:bCs/>
                <w:sz w:val="24"/>
                <w:szCs w:val="24"/>
              </w:rPr>
            </w:pPr>
            <w:r w:rsidRPr="007152F2">
              <w:rPr>
                <w:rStyle w:val="1"/>
                <w:bCs/>
                <w:sz w:val="24"/>
                <w:szCs w:val="24"/>
              </w:rPr>
              <w:t>Заказчик подпрограммы</w:t>
            </w:r>
          </w:p>
        </w:tc>
        <w:tc>
          <w:tcPr>
            <w:tcW w:w="81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87780" w:rsidRPr="001A4A37" w:rsidRDefault="00F87780" w:rsidP="00AF7F0A">
            <w:pPr>
              <w:pStyle w:val="af3"/>
              <w:rPr>
                <w:rStyle w:val="1"/>
                <w:bCs/>
                <w:sz w:val="24"/>
                <w:szCs w:val="24"/>
              </w:rPr>
            </w:pPr>
            <w:r w:rsidRPr="001A4A37">
              <w:rPr>
                <w:rStyle w:val="1"/>
                <w:bCs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F87780" w:rsidRPr="00F87780" w:rsidTr="00F9490F">
        <w:tc>
          <w:tcPr>
            <w:tcW w:w="28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87780" w:rsidRPr="007152F2" w:rsidRDefault="00F87780" w:rsidP="00AF7F0A">
            <w:pPr>
              <w:pStyle w:val="af3"/>
              <w:rPr>
                <w:rStyle w:val="1"/>
                <w:bCs/>
                <w:sz w:val="24"/>
                <w:szCs w:val="24"/>
              </w:rPr>
            </w:pPr>
            <w:proofErr w:type="spellStart"/>
            <w:r w:rsidRPr="007152F2">
              <w:rPr>
                <w:rStyle w:val="1"/>
                <w:bCs/>
                <w:sz w:val="24"/>
                <w:szCs w:val="24"/>
                <w:lang w:val="en-US"/>
              </w:rPr>
              <w:t>Основной</w:t>
            </w:r>
            <w:proofErr w:type="spellEnd"/>
            <w:r w:rsidRPr="007152F2">
              <w:rPr>
                <w:rStyle w:val="1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2F2">
              <w:rPr>
                <w:rStyle w:val="1"/>
                <w:bCs/>
                <w:sz w:val="24"/>
                <w:szCs w:val="24"/>
                <w:lang w:val="en-US"/>
              </w:rPr>
              <w:t>разработчик</w:t>
            </w:r>
            <w:proofErr w:type="spellEnd"/>
            <w:r w:rsidRPr="007152F2">
              <w:rPr>
                <w:rStyle w:val="1"/>
                <w:bCs/>
                <w:sz w:val="24"/>
                <w:szCs w:val="24"/>
                <w:lang w:val="en-US"/>
              </w:rPr>
              <w:t xml:space="preserve"> </w:t>
            </w:r>
            <w:r w:rsidRPr="007152F2">
              <w:rPr>
                <w:rStyle w:val="1"/>
                <w:bCs/>
                <w:sz w:val="24"/>
                <w:szCs w:val="24"/>
              </w:rPr>
              <w:t>подпрограммы</w:t>
            </w:r>
          </w:p>
        </w:tc>
        <w:tc>
          <w:tcPr>
            <w:tcW w:w="81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87780" w:rsidRPr="001A4A37" w:rsidRDefault="00F87780" w:rsidP="00AF7F0A">
            <w:pPr>
              <w:pStyle w:val="af3"/>
              <w:rPr>
                <w:rStyle w:val="1"/>
                <w:bCs/>
                <w:sz w:val="24"/>
                <w:szCs w:val="24"/>
              </w:rPr>
            </w:pPr>
            <w:r w:rsidRPr="001A4A37">
              <w:rPr>
                <w:rStyle w:val="1"/>
                <w:bCs/>
                <w:sz w:val="24"/>
                <w:szCs w:val="24"/>
              </w:rPr>
              <w:t>Общий отдел Местной Администрации муниципального образования муниципальный округ Владимирский округ.</w:t>
            </w:r>
          </w:p>
        </w:tc>
      </w:tr>
      <w:tr w:rsidR="00F87780" w:rsidRPr="00F87780" w:rsidTr="00F9490F">
        <w:tc>
          <w:tcPr>
            <w:tcW w:w="28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87780" w:rsidRPr="007152F2" w:rsidRDefault="00F87780" w:rsidP="00AF7F0A">
            <w:pPr>
              <w:pStyle w:val="af3"/>
              <w:rPr>
                <w:rStyle w:val="1"/>
                <w:bCs/>
                <w:sz w:val="24"/>
                <w:szCs w:val="24"/>
              </w:rPr>
            </w:pPr>
            <w:r w:rsidRPr="007152F2">
              <w:rPr>
                <w:rStyle w:val="1"/>
                <w:bCs/>
                <w:sz w:val="24"/>
                <w:szCs w:val="24"/>
              </w:rPr>
              <w:t xml:space="preserve">Цели </w:t>
            </w:r>
            <w:r w:rsidR="00A352CA">
              <w:rPr>
                <w:rStyle w:val="1"/>
                <w:bCs/>
                <w:sz w:val="24"/>
                <w:szCs w:val="24"/>
              </w:rPr>
              <w:t xml:space="preserve">и задачи </w:t>
            </w:r>
            <w:r w:rsidRPr="007152F2">
              <w:rPr>
                <w:rStyle w:val="1"/>
                <w:bCs/>
                <w:sz w:val="24"/>
                <w:szCs w:val="24"/>
              </w:rPr>
              <w:t>подпрограммы</w:t>
            </w:r>
          </w:p>
        </w:tc>
        <w:tc>
          <w:tcPr>
            <w:tcW w:w="81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352CA" w:rsidRPr="000A5D54" w:rsidRDefault="00A352CA" w:rsidP="00AF7F0A">
            <w:pPr>
              <w:pStyle w:val="af3"/>
              <w:rPr>
                <w:b/>
                <w:sz w:val="24"/>
                <w:szCs w:val="24"/>
                <w:u w:val="single"/>
              </w:rPr>
            </w:pPr>
            <w:r w:rsidRPr="000A5D54">
              <w:rPr>
                <w:b/>
                <w:sz w:val="24"/>
                <w:szCs w:val="24"/>
                <w:u w:val="single"/>
              </w:rPr>
              <w:t>Цели подпрограммы:</w:t>
            </w:r>
          </w:p>
          <w:p w:rsidR="00592680" w:rsidRDefault="00592680" w:rsidP="00AF7F0A">
            <w:pPr>
              <w:pStyle w:val="af3"/>
              <w:rPr>
                <w:color w:val="000000"/>
                <w:sz w:val="24"/>
                <w:szCs w:val="24"/>
              </w:rPr>
            </w:pPr>
            <w:r w:rsidRPr="0056728B">
              <w:rPr>
                <w:color w:val="000000"/>
                <w:sz w:val="24"/>
                <w:szCs w:val="24"/>
              </w:rPr>
              <w:t xml:space="preserve">Повышение уровня благоустройства, комфортности и безопасности городской среды. </w:t>
            </w:r>
          </w:p>
          <w:p w:rsidR="00A352CA" w:rsidRPr="000A5D54" w:rsidRDefault="000A5D54" w:rsidP="00AF7F0A">
            <w:pPr>
              <w:pStyle w:val="af3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Задачи </w:t>
            </w:r>
            <w:r w:rsidR="00A352CA" w:rsidRPr="000A5D54">
              <w:rPr>
                <w:b/>
                <w:sz w:val="24"/>
                <w:szCs w:val="24"/>
                <w:u w:val="single"/>
              </w:rPr>
              <w:t>подпрограммы:</w:t>
            </w:r>
          </w:p>
          <w:p w:rsidR="00592680" w:rsidRPr="00592680" w:rsidRDefault="00592680" w:rsidP="00592680">
            <w:pPr>
              <w:pStyle w:val="af3"/>
              <w:rPr>
                <w:sz w:val="24"/>
                <w:szCs w:val="24"/>
              </w:rPr>
            </w:pPr>
            <w:r w:rsidRPr="00592680">
              <w:rPr>
                <w:sz w:val="24"/>
                <w:szCs w:val="24"/>
              </w:rPr>
              <w:t xml:space="preserve">Обеспечение надлежащего содержания </w:t>
            </w:r>
            <w:r>
              <w:rPr>
                <w:sz w:val="24"/>
                <w:szCs w:val="24"/>
              </w:rPr>
              <w:t xml:space="preserve">территории муниципального образования </w:t>
            </w:r>
            <w:r w:rsidRPr="00592680">
              <w:rPr>
                <w:sz w:val="24"/>
                <w:szCs w:val="24"/>
              </w:rPr>
              <w:t>и объектов благоустройства;</w:t>
            </w:r>
          </w:p>
          <w:p w:rsidR="00592680" w:rsidRPr="000A5D54" w:rsidRDefault="00592680" w:rsidP="00EC0234">
            <w:pPr>
              <w:pStyle w:val="af3"/>
              <w:rPr>
                <w:rStyle w:val="1"/>
                <w:sz w:val="24"/>
                <w:szCs w:val="24"/>
              </w:rPr>
            </w:pPr>
            <w:r w:rsidRPr="00592680">
              <w:rPr>
                <w:sz w:val="24"/>
                <w:szCs w:val="24"/>
              </w:rPr>
              <w:t xml:space="preserve">Повышение качества </w:t>
            </w:r>
            <w:r w:rsidR="00EC0234">
              <w:rPr>
                <w:sz w:val="24"/>
                <w:szCs w:val="24"/>
              </w:rPr>
              <w:t>территории муниципального образования</w:t>
            </w:r>
            <w:r w:rsidRPr="00592680">
              <w:rPr>
                <w:sz w:val="24"/>
                <w:szCs w:val="24"/>
              </w:rPr>
              <w:t xml:space="preserve"> за счет сохранения, создания, установки, реконструкции и ремонта объектов благоустройства.</w:t>
            </w:r>
          </w:p>
        </w:tc>
      </w:tr>
      <w:tr w:rsidR="00592680" w:rsidRPr="00F87780" w:rsidTr="00F9490F">
        <w:tc>
          <w:tcPr>
            <w:tcW w:w="28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92680" w:rsidRPr="00F87780" w:rsidRDefault="00592680" w:rsidP="00592680">
            <w:pPr>
              <w:pStyle w:val="af3"/>
              <w:rPr>
                <w:rStyle w:val="1"/>
                <w:bCs/>
                <w:sz w:val="24"/>
                <w:szCs w:val="24"/>
              </w:rPr>
            </w:pPr>
            <w:r w:rsidRPr="00F87780">
              <w:rPr>
                <w:rStyle w:val="1"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81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592680" w:rsidRPr="00592680" w:rsidRDefault="00592680" w:rsidP="00592680">
            <w:pPr>
              <w:pStyle w:val="af3"/>
              <w:rPr>
                <w:b/>
                <w:sz w:val="24"/>
                <w:szCs w:val="24"/>
                <w:u w:val="single"/>
              </w:rPr>
            </w:pPr>
            <w:r w:rsidRPr="00592680">
              <w:rPr>
                <w:b/>
                <w:sz w:val="24"/>
                <w:szCs w:val="24"/>
                <w:u w:val="single"/>
              </w:rPr>
              <w:t>Индикаторы</w:t>
            </w:r>
            <w:r>
              <w:rPr>
                <w:b/>
                <w:sz w:val="24"/>
                <w:szCs w:val="24"/>
                <w:u w:val="single"/>
              </w:rPr>
              <w:t>:</w:t>
            </w:r>
          </w:p>
          <w:p w:rsidR="00592680" w:rsidRPr="00592680" w:rsidRDefault="00592680" w:rsidP="00592680">
            <w:pPr>
              <w:pStyle w:val="af3"/>
              <w:rPr>
                <w:sz w:val="24"/>
                <w:szCs w:val="24"/>
              </w:rPr>
            </w:pPr>
            <w:r w:rsidRPr="00592680">
              <w:rPr>
                <w:sz w:val="24"/>
                <w:szCs w:val="24"/>
              </w:rPr>
              <w:t xml:space="preserve">Обеспеченность территории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592680">
              <w:rPr>
                <w:sz w:val="24"/>
                <w:szCs w:val="24"/>
              </w:rPr>
              <w:t xml:space="preserve"> объектами благоустройства:</w:t>
            </w:r>
          </w:p>
          <w:p w:rsidR="00592680" w:rsidRPr="00592680" w:rsidRDefault="00592680" w:rsidP="00592680">
            <w:pPr>
              <w:pStyle w:val="af3"/>
              <w:rPr>
                <w:sz w:val="24"/>
                <w:szCs w:val="24"/>
              </w:rPr>
            </w:pPr>
            <w:r w:rsidRPr="0059268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ограждениями газонов.</w:t>
            </w:r>
          </w:p>
        </w:tc>
      </w:tr>
      <w:tr w:rsidR="00F87780" w:rsidRPr="00F87780" w:rsidTr="00F9490F">
        <w:tc>
          <w:tcPr>
            <w:tcW w:w="28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87780" w:rsidRPr="00F87780" w:rsidRDefault="00F87780" w:rsidP="00AF7F0A">
            <w:pPr>
              <w:pStyle w:val="af3"/>
              <w:rPr>
                <w:rStyle w:val="1"/>
                <w:bCs/>
                <w:sz w:val="24"/>
                <w:szCs w:val="24"/>
              </w:rPr>
            </w:pPr>
            <w:r>
              <w:rPr>
                <w:rStyle w:val="1"/>
                <w:bCs/>
                <w:sz w:val="24"/>
                <w:szCs w:val="24"/>
              </w:rPr>
              <w:t>Сроки и этапы реализации подп</w:t>
            </w:r>
            <w:r w:rsidRPr="00F87780">
              <w:rPr>
                <w:rStyle w:val="1"/>
                <w:bCs/>
                <w:sz w:val="24"/>
                <w:szCs w:val="24"/>
              </w:rPr>
              <w:t>рограммы</w:t>
            </w:r>
          </w:p>
        </w:tc>
        <w:tc>
          <w:tcPr>
            <w:tcW w:w="81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87780" w:rsidRPr="001A4A37" w:rsidRDefault="0011681A" w:rsidP="00AF7F0A">
            <w:pPr>
              <w:pStyle w:val="af3"/>
              <w:rPr>
                <w:rStyle w:val="1"/>
                <w:color w:val="000000"/>
                <w:sz w:val="24"/>
                <w:szCs w:val="24"/>
              </w:rPr>
            </w:pPr>
            <w:r w:rsidRPr="001A4A37">
              <w:rPr>
                <w:sz w:val="24"/>
                <w:szCs w:val="24"/>
              </w:rPr>
              <w:t xml:space="preserve">Срок реализации программы 2016-2017 годы </w:t>
            </w:r>
            <w:r w:rsidR="00592680" w:rsidRPr="0056728B">
              <w:rPr>
                <w:color w:val="000000"/>
                <w:sz w:val="24"/>
                <w:szCs w:val="24"/>
              </w:rPr>
              <w:t>без выделения на этапы ее реализации.</w:t>
            </w:r>
          </w:p>
        </w:tc>
      </w:tr>
      <w:tr w:rsidR="00D87EB7" w:rsidRPr="00F87780" w:rsidTr="00F9490F">
        <w:tc>
          <w:tcPr>
            <w:tcW w:w="28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87EB7" w:rsidRPr="000A5D54" w:rsidRDefault="00D87EB7" w:rsidP="00AF7F0A">
            <w:pPr>
              <w:pStyle w:val="af3"/>
              <w:rPr>
                <w:rStyle w:val="1"/>
                <w:bCs/>
                <w:sz w:val="24"/>
                <w:szCs w:val="24"/>
              </w:rPr>
            </w:pPr>
            <w:r w:rsidRPr="000A5D54">
              <w:rPr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81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87EB7" w:rsidRPr="001A4A37" w:rsidRDefault="000A5D54" w:rsidP="00AF7F0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 </w:t>
            </w:r>
            <w:r w:rsidR="00592680">
              <w:rPr>
                <w:sz w:val="24"/>
                <w:szCs w:val="24"/>
              </w:rPr>
              <w:t>П</w:t>
            </w:r>
            <w:r w:rsidR="00D87EB7" w:rsidRPr="001A4A37">
              <w:rPr>
                <w:sz w:val="24"/>
                <w:szCs w:val="24"/>
              </w:rPr>
              <w:t>роведение работ по установке, ремонту и содержанию ограждений газонов</w:t>
            </w:r>
          </w:p>
        </w:tc>
      </w:tr>
      <w:tr w:rsidR="00F87780" w:rsidRPr="00F87780" w:rsidTr="00F9490F">
        <w:tc>
          <w:tcPr>
            <w:tcW w:w="28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87780" w:rsidRPr="00F87780" w:rsidRDefault="00F87780" w:rsidP="00AF7F0A">
            <w:pPr>
              <w:pStyle w:val="af3"/>
              <w:rPr>
                <w:rStyle w:val="1"/>
                <w:bCs/>
                <w:sz w:val="24"/>
                <w:szCs w:val="24"/>
              </w:rPr>
            </w:pPr>
            <w:r w:rsidRPr="00F87780">
              <w:rPr>
                <w:rStyle w:val="1"/>
                <w:bCs/>
                <w:sz w:val="24"/>
                <w:szCs w:val="24"/>
              </w:rPr>
              <w:t xml:space="preserve">Объемы и источники финансирования </w:t>
            </w:r>
            <w:r>
              <w:rPr>
                <w:rStyle w:val="1"/>
                <w:bCs/>
                <w:sz w:val="24"/>
                <w:szCs w:val="24"/>
              </w:rPr>
              <w:t>подп</w:t>
            </w:r>
            <w:r w:rsidRPr="00F87780">
              <w:rPr>
                <w:rStyle w:val="1"/>
                <w:bCs/>
                <w:sz w:val="24"/>
                <w:szCs w:val="24"/>
              </w:rPr>
              <w:t>рограммы</w:t>
            </w:r>
          </w:p>
        </w:tc>
        <w:tc>
          <w:tcPr>
            <w:tcW w:w="81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D769E" w:rsidRPr="006124C1" w:rsidRDefault="003D769E" w:rsidP="003D769E">
            <w:pPr>
              <w:pStyle w:val="af3"/>
              <w:jc w:val="both"/>
              <w:rPr>
                <w:sz w:val="24"/>
                <w:szCs w:val="24"/>
              </w:rPr>
            </w:pPr>
            <w:r w:rsidRPr="006124C1">
              <w:rPr>
                <w:sz w:val="24"/>
                <w:szCs w:val="24"/>
              </w:rPr>
              <w:t xml:space="preserve">Общий объём финансирования Подпрограммы составляет: </w:t>
            </w:r>
            <w:r w:rsidR="00106DDC">
              <w:rPr>
                <w:b/>
                <w:sz w:val="24"/>
                <w:szCs w:val="24"/>
              </w:rPr>
              <w:t>3 900,9</w:t>
            </w:r>
            <w:r w:rsidRPr="006124C1">
              <w:rPr>
                <w:sz w:val="24"/>
                <w:szCs w:val="24"/>
              </w:rPr>
              <w:t xml:space="preserve"> тысяч рублей, в том числе:</w:t>
            </w:r>
          </w:p>
          <w:p w:rsidR="003D769E" w:rsidRPr="00E37A06" w:rsidRDefault="003D769E" w:rsidP="003D769E">
            <w:pPr>
              <w:pStyle w:val="af3"/>
              <w:jc w:val="both"/>
              <w:rPr>
                <w:sz w:val="24"/>
                <w:szCs w:val="24"/>
              </w:rPr>
            </w:pPr>
            <w:r w:rsidRPr="006124C1">
              <w:rPr>
                <w:sz w:val="24"/>
                <w:szCs w:val="24"/>
              </w:rPr>
              <w:t xml:space="preserve">На 2016 год </w:t>
            </w:r>
            <w:r w:rsidR="00247425">
              <w:rPr>
                <w:b/>
                <w:sz w:val="24"/>
                <w:szCs w:val="24"/>
              </w:rPr>
              <w:t>965,0</w:t>
            </w:r>
            <w:r w:rsidRPr="00E37A06">
              <w:rPr>
                <w:sz w:val="18"/>
                <w:szCs w:val="18"/>
              </w:rPr>
              <w:t xml:space="preserve"> </w:t>
            </w:r>
            <w:r w:rsidRPr="00E37A06">
              <w:rPr>
                <w:sz w:val="24"/>
                <w:szCs w:val="24"/>
              </w:rPr>
              <w:t>тысяч рублей;</w:t>
            </w:r>
          </w:p>
          <w:p w:rsidR="003D769E" w:rsidRPr="006124C1" w:rsidRDefault="003D769E" w:rsidP="003D769E">
            <w:pPr>
              <w:pStyle w:val="af3"/>
              <w:jc w:val="both"/>
              <w:rPr>
                <w:sz w:val="24"/>
                <w:szCs w:val="24"/>
              </w:rPr>
            </w:pPr>
            <w:r w:rsidRPr="00E37A06">
              <w:rPr>
                <w:sz w:val="24"/>
                <w:szCs w:val="24"/>
              </w:rPr>
              <w:t xml:space="preserve">На 2017 год </w:t>
            </w:r>
            <w:r w:rsidR="00106DDC">
              <w:rPr>
                <w:b/>
                <w:sz w:val="24"/>
                <w:szCs w:val="24"/>
              </w:rPr>
              <w:t>2 935,9</w:t>
            </w:r>
            <w:r w:rsidRPr="00E37A06">
              <w:rPr>
                <w:sz w:val="24"/>
                <w:szCs w:val="24"/>
              </w:rPr>
              <w:t xml:space="preserve"> тысяч рублей</w:t>
            </w:r>
            <w:r w:rsidRPr="006124C1">
              <w:rPr>
                <w:sz w:val="24"/>
                <w:szCs w:val="24"/>
              </w:rPr>
              <w:t>.</w:t>
            </w:r>
          </w:p>
          <w:p w:rsidR="00F87780" w:rsidRPr="001A4A37" w:rsidRDefault="00F87780" w:rsidP="00AF7F0A">
            <w:pPr>
              <w:pStyle w:val="af3"/>
              <w:rPr>
                <w:rStyle w:val="1"/>
                <w:sz w:val="24"/>
                <w:szCs w:val="24"/>
              </w:rPr>
            </w:pPr>
            <w:r w:rsidRPr="001A4A37">
              <w:rPr>
                <w:sz w:val="24"/>
                <w:szCs w:val="24"/>
              </w:rPr>
              <w:t>Источник финансирования: бюджет внутригородского муниципального образования Сан</w:t>
            </w:r>
            <w:r w:rsidR="00D87EB7" w:rsidRPr="001A4A37">
              <w:rPr>
                <w:sz w:val="24"/>
                <w:szCs w:val="24"/>
              </w:rPr>
              <w:t>к</w:t>
            </w:r>
            <w:r w:rsidRPr="001A4A37">
              <w:rPr>
                <w:sz w:val="24"/>
                <w:szCs w:val="24"/>
              </w:rPr>
              <w:t xml:space="preserve">т-Петербурга муниципальный округ </w:t>
            </w:r>
            <w:r w:rsidRPr="001A4A37">
              <w:rPr>
                <w:rStyle w:val="1"/>
                <w:sz w:val="24"/>
                <w:szCs w:val="24"/>
              </w:rPr>
              <w:t>Владимирский округ</w:t>
            </w:r>
            <w:r w:rsidRPr="001A4A37">
              <w:rPr>
                <w:sz w:val="24"/>
                <w:szCs w:val="24"/>
              </w:rPr>
              <w:t>.</w:t>
            </w:r>
          </w:p>
        </w:tc>
      </w:tr>
      <w:tr w:rsidR="00F87780" w:rsidRPr="00F87780" w:rsidTr="00D87EB7">
        <w:tc>
          <w:tcPr>
            <w:tcW w:w="2876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F87780" w:rsidRPr="000A5D54" w:rsidRDefault="00F87780" w:rsidP="00AF7F0A">
            <w:pPr>
              <w:pStyle w:val="af3"/>
              <w:rPr>
                <w:sz w:val="24"/>
                <w:szCs w:val="24"/>
              </w:rPr>
            </w:pPr>
            <w:r w:rsidRPr="000A5D54">
              <w:rPr>
                <w:rStyle w:val="1"/>
                <w:bCs/>
                <w:sz w:val="24"/>
                <w:szCs w:val="24"/>
              </w:rPr>
              <w:t>Ожидаемые конечные</w:t>
            </w:r>
          </w:p>
          <w:p w:rsidR="00F87780" w:rsidRPr="00F87780" w:rsidRDefault="00F87780" w:rsidP="00AF7F0A">
            <w:pPr>
              <w:pStyle w:val="af3"/>
              <w:rPr>
                <w:rStyle w:val="1"/>
                <w:bCs/>
                <w:sz w:val="24"/>
                <w:szCs w:val="24"/>
              </w:rPr>
            </w:pPr>
            <w:r w:rsidRPr="000A5D54">
              <w:rPr>
                <w:sz w:val="24"/>
                <w:szCs w:val="24"/>
              </w:rPr>
              <w:t xml:space="preserve">результаты реализации </w:t>
            </w:r>
            <w:r w:rsidRPr="000A5D54">
              <w:rPr>
                <w:rStyle w:val="1"/>
                <w:bCs/>
                <w:sz w:val="24"/>
                <w:szCs w:val="24"/>
              </w:rPr>
              <w:t>подпрограммы</w:t>
            </w:r>
          </w:p>
        </w:tc>
        <w:tc>
          <w:tcPr>
            <w:tcW w:w="8120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47FC7" w:rsidRDefault="00B35E9A" w:rsidP="00AF7F0A">
            <w:pPr>
              <w:pStyle w:val="af3"/>
              <w:rPr>
                <w:color w:val="000000"/>
                <w:sz w:val="24"/>
                <w:szCs w:val="24"/>
              </w:rPr>
            </w:pPr>
            <w:r w:rsidRPr="00DD6616">
              <w:rPr>
                <w:color w:val="000000"/>
                <w:sz w:val="24"/>
                <w:szCs w:val="24"/>
              </w:rPr>
              <w:t>Пов</w:t>
            </w:r>
            <w:r>
              <w:rPr>
                <w:color w:val="000000"/>
                <w:sz w:val="24"/>
                <w:szCs w:val="24"/>
              </w:rPr>
              <w:t>ышение обеспеченности территории</w:t>
            </w:r>
            <w:r w:rsidRPr="00DD6616">
              <w:rPr>
                <w:color w:val="000000"/>
                <w:sz w:val="24"/>
                <w:szCs w:val="24"/>
              </w:rPr>
              <w:t xml:space="preserve"> муниципального образования объектами благоустройства</w:t>
            </w:r>
            <w:r w:rsidR="00F9490F">
              <w:rPr>
                <w:color w:val="000000"/>
                <w:sz w:val="24"/>
                <w:szCs w:val="24"/>
              </w:rPr>
              <w:t>.</w:t>
            </w:r>
          </w:p>
          <w:p w:rsidR="00F9490F" w:rsidRPr="00F9490F" w:rsidRDefault="00F9490F" w:rsidP="00AF7F0A">
            <w:pPr>
              <w:pStyle w:val="af3"/>
              <w:rPr>
                <w:rStyle w:val="1"/>
                <w:color w:val="000000"/>
                <w:sz w:val="24"/>
                <w:szCs w:val="24"/>
              </w:rPr>
            </w:pPr>
          </w:p>
        </w:tc>
      </w:tr>
      <w:tr w:rsidR="00D87EB7" w:rsidRPr="00F87780" w:rsidTr="00D87EB7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EB7" w:rsidRPr="00B35E9A" w:rsidRDefault="00D87EB7" w:rsidP="00AF7F0A">
            <w:pPr>
              <w:pStyle w:val="af3"/>
              <w:rPr>
                <w:sz w:val="24"/>
                <w:szCs w:val="24"/>
              </w:rPr>
            </w:pPr>
            <w:r w:rsidRPr="00B35E9A">
              <w:rPr>
                <w:sz w:val="24"/>
                <w:szCs w:val="24"/>
              </w:rPr>
              <w:t>Система организации контроля за реализацией Программы</w:t>
            </w: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EB7" w:rsidRPr="008E6A6F" w:rsidRDefault="00D87EB7" w:rsidP="00F9490F">
            <w:pPr>
              <w:pStyle w:val="14"/>
              <w:rPr>
                <w:rStyle w:val="1"/>
                <w:bCs/>
                <w:lang w:val="ru-RU"/>
              </w:rPr>
            </w:pPr>
            <w:r w:rsidRPr="008E6A6F">
              <w:rPr>
                <w:lang w:val="ru-RU"/>
              </w:rPr>
              <w:t>Контролирующие органы: 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F87780" w:rsidRDefault="00F87780" w:rsidP="00AF7F0A">
      <w:pPr>
        <w:pStyle w:val="af3"/>
      </w:pPr>
    </w:p>
    <w:p w:rsidR="00F87780" w:rsidRPr="00F87780" w:rsidRDefault="00F87780" w:rsidP="001A4A37">
      <w:pPr>
        <w:pStyle w:val="af3"/>
        <w:jc w:val="center"/>
        <w:rPr>
          <w:rStyle w:val="a7"/>
          <w:color w:val="000000"/>
          <w:sz w:val="24"/>
          <w:szCs w:val="24"/>
        </w:rPr>
      </w:pPr>
      <w:r w:rsidRPr="00F87780">
        <w:rPr>
          <w:rStyle w:val="a7"/>
          <w:color w:val="000000"/>
          <w:sz w:val="24"/>
          <w:szCs w:val="24"/>
        </w:rPr>
        <w:t>1. Содержание проблемы и обоснование необходимости ее решения</w:t>
      </w:r>
    </w:p>
    <w:p w:rsidR="00F87780" w:rsidRPr="00F87780" w:rsidRDefault="00F87780" w:rsidP="001A4A37">
      <w:pPr>
        <w:pStyle w:val="af3"/>
        <w:jc w:val="center"/>
        <w:rPr>
          <w:rStyle w:val="a7"/>
          <w:color w:val="000000"/>
          <w:sz w:val="24"/>
          <w:szCs w:val="24"/>
        </w:rPr>
      </w:pPr>
      <w:r w:rsidRPr="00F87780">
        <w:rPr>
          <w:rStyle w:val="a7"/>
          <w:color w:val="000000"/>
          <w:sz w:val="24"/>
          <w:szCs w:val="24"/>
        </w:rPr>
        <w:t>программным методом</w:t>
      </w:r>
    </w:p>
    <w:p w:rsidR="00B31B2D" w:rsidRDefault="00B31B2D" w:rsidP="00AF7F0A">
      <w:pPr>
        <w:pStyle w:val="af3"/>
      </w:pPr>
    </w:p>
    <w:p w:rsidR="00B31B2D" w:rsidRPr="006124C1" w:rsidRDefault="00B31B2D" w:rsidP="006124C1">
      <w:pPr>
        <w:pStyle w:val="af3"/>
        <w:ind w:firstLine="708"/>
        <w:jc w:val="both"/>
        <w:rPr>
          <w:color w:val="000000"/>
          <w:sz w:val="24"/>
          <w:szCs w:val="24"/>
        </w:rPr>
      </w:pPr>
      <w:r w:rsidRPr="006124C1">
        <w:rPr>
          <w:color w:val="000000"/>
          <w:sz w:val="24"/>
          <w:szCs w:val="24"/>
        </w:rPr>
        <w:t xml:space="preserve">Благоустройство территорий </w:t>
      </w:r>
      <w:r w:rsidRPr="006124C1">
        <w:rPr>
          <w:sz w:val="24"/>
          <w:szCs w:val="24"/>
        </w:rPr>
        <w:t xml:space="preserve">внутригородского муниципального образования Санкт-Петербурга муниципальный округ </w:t>
      </w:r>
      <w:r w:rsidRPr="006124C1">
        <w:rPr>
          <w:rStyle w:val="1"/>
          <w:sz w:val="24"/>
          <w:szCs w:val="24"/>
        </w:rPr>
        <w:t xml:space="preserve">Владимирский округ (далее - муниципальное образование и Владимирский округ) </w:t>
      </w:r>
      <w:r w:rsidRPr="006124C1">
        <w:rPr>
          <w:color w:val="000000"/>
          <w:sz w:val="24"/>
          <w:szCs w:val="24"/>
        </w:rPr>
        <w:t xml:space="preserve">является одним из наиболее эффективных инструментов повышения </w:t>
      </w:r>
      <w:r w:rsidRPr="006124C1">
        <w:rPr>
          <w:color w:val="000000"/>
          <w:sz w:val="24"/>
          <w:szCs w:val="24"/>
        </w:rPr>
        <w:lastRenderedPageBreak/>
        <w:t>привлекательности для проживания, работы и проведения свободного времени для жителей муниципального образования. Объекты благоустройства обеспечивают красоту, а также комфортные и безопасные условия проживания и жизнедеятельности населения муниципального образования.</w:t>
      </w:r>
    </w:p>
    <w:p w:rsidR="00B31B2D" w:rsidRPr="006124C1" w:rsidRDefault="00B31B2D" w:rsidP="006124C1">
      <w:pPr>
        <w:pStyle w:val="af3"/>
        <w:ind w:firstLine="708"/>
        <w:jc w:val="both"/>
        <w:rPr>
          <w:sz w:val="24"/>
          <w:szCs w:val="24"/>
        </w:rPr>
      </w:pPr>
      <w:r w:rsidRPr="006124C1">
        <w:rPr>
          <w:rStyle w:val="1"/>
          <w:sz w:val="24"/>
          <w:szCs w:val="24"/>
        </w:rPr>
        <w:t>На т</w:t>
      </w:r>
      <w:r w:rsidRPr="006124C1">
        <w:rPr>
          <w:sz w:val="24"/>
          <w:szCs w:val="24"/>
        </w:rPr>
        <w:t>ерритори</w:t>
      </w:r>
      <w:r w:rsidRPr="006124C1">
        <w:rPr>
          <w:rStyle w:val="1"/>
          <w:sz w:val="24"/>
          <w:szCs w:val="24"/>
        </w:rPr>
        <w:t>и</w:t>
      </w:r>
      <w:r w:rsidRPr="006124C1">
        <w:rPr>
          <w:sz w:val="24"/>
          <w:szCs w:val="24"/>
        </w:rPr>
        <w:t xml:space="preserve"> муниципального образования </w:t>
      </w:r>
      <w:r w:rsidRPr="006124C1">
        <w:rPr>
          <w:rStyle w:val="1"/>
          <w:sz w:val="24"/>
          <w:szCs w:val="24"/>
        </w:rPr>
        <w:t>преобладает историческая жилая застройка</w:t>
      </w:r>
      <w:r w:rsidRPr="006124C1">
        <w:rPr>
          <w:sz w:val="24"/>
          <w:szCs w:val="24"/>
        </w:rPr>
        <w:t xml:space="preserve">, </w:t>
      </w:r>
      <w:r w:rsidRPr="006124C1">
        <w:rPr>
          <w:rStyle w:val="1"/>
          <w:sz w:val="24"/>
          <w:szCs w:val="24"/>
        </w:rPr>
        <w:t>с небольшими</w:t>
      </w:r>
      <w:r w:rsidRPr="006124C1">
        <w:rPr>
          <w:sz w:val="24"/>
          <w:szCs w:val="24"/>
        </w:rPr>
        <w:t xml:space="preserve"> внутридворовыми территориями, </w:t>
      </w:r>
      <w:r w:rsidRPr="006124C1">
        <w:rPr>
          <w:rStyle w:val="1"/>
          <w:sz w:val="24"/>
          <w:szCs w:val="24"/>
        </w:rPr>
        <w:t>скверами</w:t>
      </w:r>
      <w:r w:rsidRPr="006124C1">
        <w:rPr>
          <w:sz w:val="24"/>
          <w:szCs w:val="24"/>
        </w:rPr>
        <w:t xml:space="preserve">, зонами отдыха. В связи с этим фактом очень важным является создать комфортную, эстетическую и удобную среду обитания для жителей муниципального образования, создать на небольших территориях дворов комфортные условия для отдыха. </w:t>
      </w:r>
    </w:p>
    <w:p w:rsidR="00B31B2D" w:rsidRPr="006124C1" w:rsidRDefault="00B31B2D" w:rsidP="006124C1">
      <w:pPr>
        <w:pStyle w:val="af3"/>
        <w:ind w:firstLine="708"/>
        <w:jc w:val="both"/>
        <w:rPr>
          <w:sz w:val="24"/>
          <w:szCs w:val="24"/>
        </w:rPr>
      </w:pPr>
      <w:r w:rsidRPr="006124C1">
        <w:rPr>
          <w:sz w:val="24"/>
          <w:szCs w:val="24"/>
        </w:rPr>
        <w:t>Красивое обрамление газонными ограждениями детских и спортивных площадок, газонов и других элементов благоустройства создаёт более привлекательный и ухоже</w:t>
      </w:r>
      <w:r w:rsidR="00B01992" w:rsidRPr="006124C1">
        <w:rPr>
          <w:sz w:val="24"/>
          <w:szCs w:val="24"/>
        </w:rPr>
        <w:t>н</w:t>
      </w:r>
      <w:r w:rsidRPr="006124C1">
        <w:rPr>
          <w:sz w:val="24"/>
          <w:szCs w:val="24"/>
        </w:rPr>
        <w:t>ный вид данных объектов.</w:t>
      </w:r>
    </w:p>
    <w:p w:rsidR="00B31B2D" w:rsidRPr="006124C1" w:rsidRDefault="00B31B2D" w:rsidP="006124C1">
      <w:pPr>
        <w:pStyle w:val="af3"/>
        <w:ind w:firstLine="708"/>
        <w:jc w:val="both"/>
        <w:rPr>
          <w:sz w:val="24"/>
          <w:szCs w:val="24"/>
        </w:rPr>
      </w:pPr>
      <w:r w:rsidRPr="006124C1">
        <w:rPr>
          <w:sz w:val="24"/>
          <w:szCs w:val="24"/>
        </w:rPr>
        <w:t>Учитывая состояние внутридворовых территорий в настоящее время, одной из приоритетных задач муниципального образования является осуществление благоустройства и создание санитарного благополучия на территории муниципального образования</w:t>
      </w:r>
    </w:p>
    <w:p w:rsidR="00A352CA" w:rsidRPr="006124C1" w:rsidRDefault="00A352CA" w:rsidP="006124C1">
      <w:pPr>
        <w:pStyle w:val="af3"/>
        <w:ind w:firstLine="708"/>
        <w:jc w:val="both"/>
        <w:rPr>
          <w:sz w:val="24"/>
          <w:szCs w:val="24"/>
        </w:rPr>
      </w:pPr>
      <w:r w:rsidRPr="006124C1">
        <w:rPr>
          <w:sz w:val="24"/>
          <w:szCs w:val="24"/>
        </w:rPr>
        <w:t xml:space="preserve"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сроки, установленные Бюджетным Кодексом Российской Федерации, источников их финансирования, требуются целенаправленные действия органов местного самоуправления, которые позволят обеспечить создание нормальных условий для проживания граждан. </w:t>
      </w:r>
    </w:p>
    <w:p w:rsidR="00A352CA" w:rsidRPr="006124C1" w:rsidRDefault="00A352CA" w:rsidP="006124C1">
      <w:pPr>
        <w:pStyle w:val="af3"/>
        <w:ind w:firstLine="708"/>
        <w:jc w:val="both"/>
        <w:rPr>
          <w:sz w:val="24"/>
          <w:szCs w:val="24"/>
        </w:rPr>
      </w:pPr>
      <w:r w:rsidRPr="006124C1">
        <w:rPr>
          <w:sz w:val="24"/>
          <w:szCs w:val="24"/>
        </w:rPr>
        <w:t>Это в свою очередь, и определяет целесообразность использования для решения этих проблем программно-целевого метода, который позволяет осуществить централизацию действий как при формировании стратегии решения проблем, так и при определении ресурсного обеспечения её выполнения.</w:t>
      </w:r>
    </w:p>
    <w:p w:rsidR="00A352CA" w:rsidRPr="006124C1" w:rsidRDefault="00A352CA" w:rsidP="006124C1">
      <w:pPr>
        <w:pStyle w:val="af3"/>
        <w:jc w:val="both"/>
        <w:rPr>
          <w:rStyle w:val="a7"/>
          <w:color w:val="000000"/>
          <w:sz w:val="24"/>
          <w:szCs w:val="24"/>
        </w:rPr>
      </w:pPr>
    </w:p>
    <w:p w:rsidR="00F87780" w:rsidRPr="006124C1" w:rsidRDefault="00F87780" w:rsidP="006124C1">
      <w:pPr>
        <w:pStyle w:val="af3"/>
        <w:jc w:val="center"/>
        <w:rPr>
          <w:sz w:val="24"/>
          <w:szCs w:val="24"/>
        </w:rPr>
      </w:pPr>
      <w:r w:rsidRPr="006124C1">
        <w:rPr>
          <w:rStyle w:val="a7"/>
          <w:color w:val="000000"/>
          <w:sz w:val="24"/>
          <w:szCs w:val="24"/>
        </w:rPr>
        <w:t>2. Цели и задачи Подпрограммы</w:t>
      </w:r>
    </w:p>
    <w:p w:rsidR="00F87780" w:rsidRPr="006124C1" w:rsidRDefault="00F87780" w:rsidP="006124C1">
      <w:pPr>
        <w:pStyle w:val="af3"/>
        <w:jc w:val="both"/>
        <w:rPr>
          <w:sz w:val="24"/>
          <w:szCs w:val="24"/>
        </w:rPr>
      </w:pPr>
    </w:p>
    <w:p w:rsidR="00B01992" w:rsidRPr="000A5D54" w:rsidRDefault="00B01992" w:rsidP="006124C1">
      <w:pPr>
        <w:pStyle w:val="af3"/>
        <w:ind w:firstLine="708"/>
        <w:jc w:val="both"/>
        <w:rPr>
          <w:sz w:val="24"/>
          <w:szCs w:val="24"/>
          <w:u w:val="single"/>
        </w:rPr>
      </w:pPr>
      <w:r w:rsidRPr="000A5D54">
        <w:rPr>
          <w:sz w:val="24"/>
          <w:szCs w:val="24"/>
          <w:u w:val="single"/>
        </w:rPr>
        <w:t>Цели подпрограммы:</w:t>
      </w:r>
    </w:p>
    <w:p w:rsidR="00CD1AC0" w:rsidRDefault="00CD1AC0" w:rsidP="00CD1AC0">
      <w:pPr>
        <w:pStyle w:val="af3"/>
        <w:ind w:firstLine="708"/>
        <w:rPr>
          <w:color w:val="000000"/>
          <w:sz w:val="24"/>
          <w:szCs w:val="24"/>
        </w:rPr>
      </w:pPr>
      <w:r w:rsidRPr="0056728B">
        <w:rPr>
          <w:color w:val="000000"/>
          <w:sz w:val="24"/>
          <w:szCs w:val="24"/>
        </w:rPr>
        <w:t xml:space="preserve">Повышение уровня благоустройства, комфортности и безопасности городской среды. </w:t>
      </w:r>
    </w:p>
    <w:p w:rsidR="00B01992" w:rsidRPr="000A5D54" w:rsidRDefault="00B01992" w:rsidP="006124C1">
      <w:pPr>
        <w:pStyle w:val="af3"/>
        <w:ind w:firstLine="708"/>
        <w:jc w:val="both"/>
        <w:rPr>
          <w:sz w:val="24"/>
          <w:szCs w:val="24"/>
          <w:u w:val="single"/>
        </w:rPr>
      </w:pPr>
      <w:r w:rsidRPr="000A5D54">
        <w:rPr>
          <w:sz w:val="24"/>
          <w:szCs w:val="24"/>
          <w:u w:val="single"/>
        </w:rPr>
        <w:t>Задачи подпрограммы:</w:t>
      </w:r>
    </w:p>
    <w:p w:rsidR="00CD1AC0" w:rsidRPr="00592680" w:rsidRDefault="00CD1AC0" w:rsidP="00CD1AC0">
      <w:pPr>
        <w:pStyle w:val="af3"/>
        <w:ind w:firstLine="708"/>
        <w:rPr>
          <w:sz w:val="24"/>
          <w:szCs w:val="24"/>
        </w:rPr>
      </w:pPr>
      <w:r w:rsidRPr="00592680">
        <w:rPr>
          <w:sz w:val="24"/>
          <w:szCs w:val="24"/>
        </w:rPr>
        <w:t xml:space="preserve">Обеспечение надлежащего содержания </w:t>
      </w:r>
      <w:r>
        <w:rPr>
          <w:sz w:val="24"/>
          <w:szCs w:val="24"/>
        </w:rPr>
        <w:t xml:space="preserve">территории муниципального образования </w:t>
      </w:r>
      <w:r w:rsidRPr="00592680">
        <w:rPr>
          <w:sz w:val="24"/>
          <w:szCs w:val="24"/>
        </w:rPr>
        <w:t>и объектов благоустройства;</w:t>
      </w:r>
    </w:p>
    <w:p w:rsidR="00F87780" w:rsidRDefault="00CD1AC0" w:rsidP="00E94E9F">
      <w:pPr>
        <w:pStyle w:val="af3"/>
        <w:ind w:firstLine="708"/>
      </w:pPr>
      <w:r w:rsidRPr="00592680">
        <w:rPr>
          <w:sz w:val="24"/>
          <w:szCs w:val="24"/>
        </w:rPr>
        <w:t xml:space="preserve">Повышение качества </w:t>
      </w:r>
      <w:r w:rsidR="00EC0234">
        <w:rPr>
          <w:sz w:val="24"/>
          <w:szCs w:val="24"/>
        </w:rPr>
        <w:t>территории муниципального образования</w:t>
      </w:r>
      <w:r w:rsidRPr="00592680">
        <w:rPr>
          <w:sz w:val="24"/>
          <w:szCs w:val="24"/>
        </w:rPr>
        <w:t xml:space="preserve"> за счет сохранения, создания, установки, реконструкции и ремонта объектов благоустройства.</w:t>
      </w:r>
    </w:p>
    <w:p w:rsidR="00CD1AC0" w:rsidRDefault="00CD1AC0" w:rsidP="006124C1">
      <w:pPr>
        <w:pStyle w:val="af3"/>
        <w:jc w:val="center"/>
        <w:rPr>
          <w:rStyle w:val="a7"/>
          <w:color w:val="000000"/>
          <w:sz w:val="24"/>
          <w:szCs w:val="24"/>
        </w:rPr>
      </w:pPr>
    </w:p>
    <w:p w:rsidR="00F87780" w:rsidRPr="006124C1" w:rsidRDefault="00F87780" w:rsidP="006124C1">
      <w:pPr>
        <w:pStyle w:val="af3"/>
        <w:jc w:val="center"/>
        <w:rPr>
          <w:sz w:val="24"/>
          <w:szCs w:val="24"/>
        </w:rPr>
      </w:pPr>
      <w:r w:rsidRPr="006124C1">
        <w:rPr>
          <w:rStyle w:val="a7"/>
          <w:color w:val="000000"/>
          <w:sz w:val="24"/>
          <w:szCs w:val="24"/>
        </w:rPr>
        <w:t>3. Сроки реализации П</w:t>
      </w:r>
      <w:r w:rsidR="0024448C" w:rsidRPr="006124C1">
        <w:rPr>
          <w:rStyle w:val="a7"/>
          <w:color w:val="000000"/>
          <w:sz w:val="24"/>
          <w:szCs w:val="24"/>
        </w:rPr>
        <w:t>одп</w:t>
      </w:r>
      <w:r w:rsidRPr="006124C1">
        <w:rPr>
          <w:rStyle w:val="a7"/>
          <w:color w:val="000000"/>
          <w:sz w:val="24"/>
          <w:szCs w:val="24"/>
        </w:rPr>
        <w:t>рограммы</w:t>
      </w:r>
    </w:p>
    <w:p w:rsidR="00F87780" w:rsidRPr="006124C1" w:rsidRDefault="00F87780" w:rsidP="006124C1">
      <w:pPr>
        <w:pStyle w:val="af3"/>
        <w:jc w:val="both"/>
        <w:rPr>
          <w:sz w:val="24"/>
          <w:szCs w:val="24"/>
        </w:rPr>
      </w:pPr>
    </w:p>
    <w:p w:rsidR="00F87780" w:rsidRPr="006124C1" w:rsidRDefault="004379BA" w:rsidP="00CD1AC0">
      <w:pPr>
        <w:pStyle w:val="af3"/>
        <w:jc w:val="both"/>
        <w:rPr>
          <w:sz w:val="24"/>
          <w:szCs w:val="24"/>
        </w:rPr>
      </w:pPr>
      <w:r w:rsidRPr="006124C1">
        <w:rPr>
          <w:sz w:val="24"/>
          <w:szCs w:val="24"/>
        </w:rPr>
        <w:t>П</w:t>
      </w:r>
      <w:r w:rsidR="006124C1">
        <w:rPr>
          <w:sz w:val="24"/>
          <w:szCs w:val="24"/>
        </w:rPr>
        <w:t>одп</w:t>
      </w:r>
      <w:r w:rsidRPr="006124C1">
        <w:rPr>
          <w:sz w:val="24"/>
          <w:szCs w:val="24"/>
        </w:rPr>
        <w:t xml:space="preserve">рограмма разработана на период 2016-2017 годов </w:t>
      </w:r>
      <w:r w:rsidR="00CD1AC0" w:rsidRPr="0056728B">
        <w:rPr>
          <w:color w:val="000000"/>
          <w:sz w:val="24"/>
          <w:szCs w:val="24"/>
        </w:rPr>
        <w:t>без выделения на этапы ее реализации.</w:t>
      </w:r>
    </w:p>
    <w:p w:rsidR="00CD1AC0" w:rsidRDefault="00CD1AC0" w:rsidP="006124C1">
      <w:pPr>
        <w:pStyle w:val="af3"/>
        <w:jc w:val="center"/>
        <w:rPr>
          <w:rStyle w:val="a7"/>
          <w:color w:val="000000"/>
          <w:sz w:val="24"/>
          <w:szCs w:val="24"/>
        </w:rPr>
      </w:pPr>
    </w:p>
    <w:p w:rsidR="00F87780" w:rsidRPr="006124C1" w:rsidRDefault="00F87780" w:rsidP="006124C1">
      <w:pPr>
        <w:pStyle w:val="af3"/>
        <w:jc w:val="center"/>
        <w:rPr>
          <w:color w:val="666666"/>
          <w:sz w:val="24"/>
          <w:szCs w:val="24"/>
        </w:rPr>
      </w:pPr>
      <w:r w:rsidRPr="006124C1">
        <w:rPr>
          <w:rStyle w:val="a7"/>
          <w:color w:val="000000"/>
          <w:sz w:val="24"/>
          <w:szCs w:val="24"/>
        </w:rPr>
        <w:t>Раздел 4 Перечень основных мероприятий  П</w:t>
      </w:r>
      <w:r w:rsidR="0024448C" w:rsidRPr="006124C1">
        <w:rPr>
          <w:rStyle w:val="a7"/>
          <w:color w:val="000000"/>
          <w:sz w:val="24"/>
          <w:szCs w:val="24"/>
        </w:rPr>
        <w:t>одп</w:t>
      </w:r>
      <w:r w:rsidRPr="006124C1">
        <w:rPr>
          <w:rStyle w:val="a7"/>
          <w:color w:val="000000"/>
          <w:sz w:val="24"/>
          <w:szCs w:val="24"/>
        </w:rPr>
        <w:t>рограммы</w:t>
      </w:r>
    </w:p>
    <w:p w:rsidR="00F87780" w:rsidRPr="006124C1" w:rsidRDefault="00F87780" w:rsidP="006124C1">
      <w:pPr>
        <w:pStyle w:val="af3"/>
        <w:jc w:val="both"/>
        <w:rPr>
          <w:sz w:val="24"/>
          <w:szCs w:val="24"/>
        </w:rPr>
      </w:pPr>
    </w:p>
    <w:p w:rsidR="004379BA" w:rsidRPr="006124C1" w:rsidRDefault="006124C1" w:rsidP="006124C1">
      <w:pPr>
        <w:pStyle w:val="af3"/>
        <w:ind w:firstLine="708"/>
        <w:jc w:val="both"/>
        <w:rPr>
          <w:sz w:val="24"/>
          <w:szCs w:val="24"/>
        </w:rPr>
      </w:pPr>
      <w:r w:rsidRPr="006124C1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CD1AC0">
        <w:rPr>
          <w:sz w:val="24"/>
          <w:szCs w:val="24"/>
        </w:rPr>
        <w:t>П</w:t>
      </w:r>
      <w:r w:rsidR="004379BA" w:rsidRPr="006124C1">
        <w:rPr>
          <w:sz w:val="24"/>
          <w:szCs w:val="24"/>
        </w:rPr>
        <w:t>роведение работ по установке, ремонту и содержанию ограждений газонов</w:t>
      </w:r>
    </w:p>
    <w:p w:rsidR="004379BA" w:rsidRPr="006124C1" w:rsidRDefault="004379BA" w:rsidP="006124C1">
      <w:pPr>
        <w:pStyle w:val="af3"/>
        <w:ind w:firstLine="708"/>
        <w:jc w:val="both"/>
        <w:rPr>
          <w:sz w:val="24"/>
          <w:szCs w:val="24"/>
        </w:rPr>
      </w:pPr>
      <w:r w:rsidRPr="006124C1">
        <w:rPr>
          <w:sz w:val="24"/>
          <w:szCs w:val="24"/>
        </w:rPr>
        <w:t>Перечень мероприятий с увязкой по источнику финансирования, объёму финансирования, времени исполнения и ответственного исполнителя мероприятий указан в таблице №1.</w:t>
      </w:r>
    </w:p>
    <w:p w:rsidR="00ED7879" w:rsidRDefault="00ED7879" w:rsidP="00090999">
      <w:pPr>
        <w:pStyle w:val="af3"/>
        <w:rPr>
          <w:b/>
          <w:sz w:val="24"/>
          <w:szCs w:val="24"/>
        </w:rPr>
      </w:pPr>
    </w:p>
    <w:p w:rsidR="004379BA" w:rsidRPr="006124C1" w:rsidRDefault="004379BA" w:rsidP="006124C1">
      <w:pPr>
        <w:pStyle w:val="af3"/>
        <w:jc w:val="right"/>
        <w:rPr>
          <w:b/>
          <w:sz w:val="24"/>
          <w:szCs w:val="24"/>
        </w:rPr>
      </w:pPr>
      <w:r w:rsidRPr="006124C1">
        <w:rPr>
          <w:b/>
          <w:sz w:val="24"/>
          <w:szCs w:val="24"/>
        </w:rPr>
        <w:t>Таблица №1</w:t>
      </w:r>
    </w:p>
    <w:tbl>
      <w:tblPr>
        <w:tblW w:w="10207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992"/>
        <w:gridCol w:w="992"/>
        <w:gridCol w:w="992"/>
        <w:gridCol w:w="1560"/>
        <w:gridCol w:w="1559"/>
      </w:tblGrid>
      <w:tr w:rsidR="004379BA" w:rsidRPr="004379BA" w:rsidTr="00E67B03">
        <w:trPr>
          <w:trHeight w:val="278"/>
        </w:trPr>
        <w:tc>
          <w:tcPr>
            <w:tcW w:w="568" w:type="dxa"/>
            <w:vMerge w:val="restart"/>
            <w:shd w:val="clear" w:color="auto" w:fill="auto"/>
          </w:tcPr>
          <w:p w:rsidR="004379BA" w:rsidRPr="004379BA" w:rsidRDefault="004379BA" w:rsidP="00F9490F">
            <w:pPr>
              <w:pStyle w:val="af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4379BA">
              <w:rPr>
                <w:rStyle w:val="1"/>
                <w:rFonts w:cs="Times New Roman"/>
                <w:bCs/>
                <w:sz w:val="16"/>
                <w:szCs w:val="16"/>
              </w:rPr>
              <w:t xml:space="preserve">№ </w:t>
            </w:r>
            <w:r w:rsidRPr="004379BA">
              <w:rPr>
                <w:rStyle w:val="1"/>
                <w:rFonts w:cs="Times New Roman"/>
                <w:bCs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379BA" w:rsidRPr="004379BA" w:rsidRDefault="004379BA" w:rsidP="00F9490F">
            <w:pPr>
              <w:pStyle w:val="af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4379BA">
              <w:rPr>
                <w:rFonts w:cs="Times New Roman"/>
                <w:bCs/>
                <w:sz w:val="16"/>
                <w:szCs w:val="16"/>
                <w:lang w:val="ru-RU"/>
              </w:rPr>
              <w:t>Перечень мероприятий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79BA" w:rsidRPr="004379BA" w:rsidRDefault="004379BA" w:rsidP="00F9490F">
            <w:pPr>
              <w:pStyle w:val="af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4379BA">
              <w:rPr>
                <w:rFonts w:cs="Times New Roman"/>
                <w:bCs/>
                <w:sz w:val="16"/>
                <w:szCs w:val="16"/>
                <w:lang w:val="ru-RU"/>
              </w:rPr>
              <w:t>Источник финансирования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379BA" w:rsidRPr="004379BA" w:rsidRDefault="004379BA" w:rsidP="00F9490F">
            <w:pPr>
              <w:pStyle w:val="af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  <w:r w:rsidRPr="004379BA">
              <w:rPr>
                <w:rFonts w:cs="Times New Roman"/>
                <w:bCs/>
                <w:sz w:val="16"/>
                <w:szCs w:val="16"/>
                <w:lang w:val="ru-RU"/>
              </w:rPr>
              <w:t>Объем финансирования, тыс. руб.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79BA" w:rsidRPr="004379BA" w:rsidRDefault="004379BA" w:rsidP="00F9490F">
            <w:pPr>
              <w:pStyle w:val="af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4379BA"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  <w:t>Срок исполнения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79BA" w:rsidRPr="004379BA" w:rsidRDefault="004379BA" w:rsidP="00F9490F">
            <w:pPr>
              <w:pStyle w:val="af"/>
              <w:jc w:val="center"/>
              <w:rPr>
                <w:rFonts w:cs="Times New Roman"/>
                <w:sz w:val="16"/>
                <w:szCs w:val="16"/>
              </w:rPr>
            </w:pPr>
            <w:r w:rsidRPr="004379BA">
              <w:rPr>
                <w:rFonts w:cs="Times New Roman"/>
                <w:bCs/>
                <w:sz w:val="16"/>
                <w:szCs w:val="16"/>
                <w:lang w:val="ru-RU"/>
              </w:rPr>
              <w:t>Ответственный исполнитель</w:t>
            </w:r>
          </w:p>
        </w:tc>
      </w:tr>
      <w:tr w:rsidR="004379BA" w:rsidRPr="004379BA" w:rsidTr="00E67B03">
        <w:trPr>
          <w:trHeight w:val="277"/>
        </w:trPr>
        <w:tc>
          <w:tcPr>
            <w:tcW w:w="568" w:type="dxa"/>
            <w:vMerge/>
            <w:shd w:val="clear" w:color="auto" w:fill="auto"/>
          </w:tcPr>
          <w:p w:rsidR="004379BA" w:rsidRPr="004379BA" w:rsidRDefault="004379BA" w:rsidP="00F9490F">
            <w:pPr>
              <w:pStyle w:val="a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4379BA" w:rsidRPr="004379BA" w:rsidRDefault="004379BA" w:rsidP="00F9490F">
            <w:pPr>
              <w:pStyle w:val="af"/>
              <w:snapToGrid w:val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79BA" w:rsidRPr="004379BA" w:rsidRDefault="004379BA" w:rsidP="00F9490F">
            <w:pPr>
              <w:pStyle w:val="af"/>
              <w:snapToGrid w:val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379BA" w:rsidRPr="004379BA" w:rsidRDefault="004379BA" w:rsidP="00F9490F">
            <w:pPr>
              <w:pStyle w:val="af"/>
              <w:jc w:val="center"/>
              <w:rPr>
                <w:rFonts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379BA">
              <w:rPr>
                <w:rFonts w:cs="Times New Roman"/>
                <w:bCs/>
                <w:color w:val="000000"/>
                <w:sz w:val="20"/>
                <w:szCs w:val="20"/>
                <w:lang w:val="ru-RU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:rsidR="004379BA" w:rsidRPr="004379BA" w:rsidRDefault="004379BA" w:rsidP="00F9490F">
            <w:pPr>
              <w:pStyle w:val="af"/>
              <w:jc w:val="center"/>
              <w:rPr>
                <w:rFonts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379BA">
              <w:rPr>
                <w:rFonts w:cs="Times New Roman"/>
                <w:bCs/>
                <w:color w:val="000000"/>
                <w:sz w:val="20"/>
                <w:szCs w:val="20"/>
                <w:lang w:val="ru-RU"/>
              </w:rPr>
              <w:t>2017</w:t>
            </w:r>
          </w:p>
        </w:tc>
        <w:tc>
          <w:tcPr>
            <w:tcW w:w="1560" w:type="dxa"/>
            <w:vMerge/>
            <w:shd w:val="clear" w:color="auto" w:fill="auto"/>
          </w:tcPr>
          <w:p w:rsidR="004379BA" w:rsidRPr="004379BA" w:rsidRDefault="004379BA" w:rsidP="00F9490F">
            <w:pPr>
              <w:pStyle w:val="af"/>
              <w:snapToGrid w:val="0"/>
              <w:jc w:val="center"/>
              <w:rPr>
                <w:rFonts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79BA" w:rsidRPr="004379BA" w:rsidRDefault="004379BA" w:rsidP="00F9490F">
            <w:pPr>
              <w:pStyle w:val="af"/>
              <w:snapToGrid w:val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  <w:tr w:rsidR="00ED7879" w:rsidRPr="004379BA" w:rsidTr="00E67B03">
        <w:trPr>
          <w:trHeight w:val="1300"/>
        </w:trPr>
        <w:tc>
          <w:tcPr>
            <w:tcW w:w="568" w:type="dxa"/>
            <w:shd w:val="clear" w:color="auto" w:fill="auto"/>
          </w:tcPr>
          <w:p w:rsidR="00ED7879" w:rsidRPr="004379BA" w:rsidRDefault="00ED7879" w:rsidP="00F9490F">
            <w:pPr>
              <w:pStyle w:val="af"/>
              <w:tabs>
                <w:tab w:val="left" w:pos="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ED7879" w:rsidRPr="004379BA" w:rsidRDefault="00ED7879" w:rsidP="00F9490F">
            <w:pPr>
              <w:pStyle w:val="1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П</w:t>
            </w:r>
            <w:r w:rsidRPr="004379BA">
              <w:rPr>
                <w:rFonts w:cs="Times New Roman"/>
                <w:sz w:val="20"/>
                <w:szCs w:val="20"/>
                <w:lang w:val="ru-RU"/>
              </w:rPr>
              <w:t xml:space="preserve">роведение работ по установке, ремонту и содержанию ограждений газонов согласно адресной программе </w:t>
            </w:r>
          </w:p>
        </w:tc>
        <w:tc>
          <w:tcPr>
            <w:tcW w:w="992" w:type="dxa"/>
            <w:shd w:val="clear" w:color="auto" w:fill="auto"/>
          </w:tcPr>
          <w:p w:rsidR="00ED7879" w:rsidRPr="004379BA" w:rsidRDefault="00ED7879" w:rsidP="00F9490F">
            <w:pPr>
              <w:pStyle w:val="af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379BA">
              <w:rPr>
                <w:rFonts w:cs="Times New Roman"/>
                <w:sz w:val="20"/>
                <w:szCs w:val="20"/>
                <w:lang w:val="ru-RU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auto"/>
          </w:tcPr>
          <w:p w:rsidR="00ED7879" w:rsidRPr="00CE1800" w:rsidRDefault="00247425" w:rsidP="00E67B03">
            <w:pPr>
              <w:pStyle w:val="af"/>
              <w:jc w:val="center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ru-RU"/>
              </w:rPr>
              <w:t>965,0</w:t>
            </w:r>
          </w:p>
        </w:tc>
        <w:tc>
          <w:tcPr>
            <w:tcW w:w="992" w:type="dxa"/>
            <w:shd w:val="clear" w:color="auto" w:fill="auto"/>
          </w:tcPr>
          <w:p w:rsidR="00ED7879" w:rsidRPr="00CE1800" w:rsidRDefault="00106DDC" w:rsidP="00C40F57">
            <w:pPr>
              <w:pStyle w:val="af"/>
              <w:jc w:val="center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ru-RU"/>
              </w:rPr>
              <w:t>2 935,9</w:t>
            </w:r>
          </w:p>
        </w:tc>
        <w:tc>
          <w:tcPr>
            <w:tcW w:w="1560" w:type="dxa"/>
            <w:shd w:val="clear" w:color="auto" w:fill="auto"/>
          </w:tcPr>
          <w:p w:rsidR="00ED7879" w:rsidRPr="004379BA" w:rsidRDefault="00ED7879" w:rsidP="00F9490F">
            <w:pPr>
              <w:pStyle w:val="af"/>
              <w:snapToGrid w:val="0"/>
              <w:rPr>
                <w:rFonts w:cs="Times New Roman"/>
                <w:sz w:val="20"/>
                <w:szCs w:val="20"/>
                <w:lang w:val="ru-RU"/>
              </w:rPr>
            </w:pPr>
            <w:r w:rsidRPr="004379BA">
              <w:rPr>
                <w:rFonts w:cs="Times New Roman"/>
                <w:sz w:val="20"/>
                <w:szCs w:val="20"/>
                <w:lang w:val="ru-RU"/>
              </w:rPr>
              <w:t xml:space="preserve">1-4 кварталы 2016 года </w:t>
            </w:r>
          </w:p>
          <w:p w:rsidR="00F27824" w:rsidRDefault="00F27824" w:rsidP="00F9490F">
            <w:pPr>
              <w:pStyle w:val="af"/>
              <w:snapToGrid w:val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D7879" w:rsidRPr="004379BA" w:rsidRDefault="00ED7879" w:rsidP="00F9490F">
            <w:pPr>
              <w:pStyle w:val="af"/>
              <w:snapToGrid w:val="0"/>
              <w:rPr>
                <w:rFonts w:cs="Times New Roman"/>
                <w:sz w:val="20"/>
                <w:szCs w:val="20"/>
                <w:lang w:val="ru-RU"/>
              </w:rPr>
            </w:pPr>
            <w:r w:rsidRPr="004379BA">
              <w:rPr>
                <w:rFonts w:cs="Times New Roman"/>
                <w:sz w:val="20"/>
                <w:szCs w:val="20"/>
                <w:lang w:val="ru-RU"/>
              </w:rPr>
              <w:t>1-4 кварталы 2017 года</w:t>
            </w:r>
          </w:p>
        </w:tc>
        <w:tc>
          <w:tcPr>
            <w:tcW w:w="1559" w:type="dxa"/>
            <w:shd w:val="clear" w:color="auto" w:fill="auto"/>
          </w:tcPr>
          <w:p w:rsidR="00ED7879" w:rsidRPr="004379BA" w:rsidRDefault="00ED7879" w:rsidP="00F9490F">
            <w:pPr>
              <w:pStyle w:val="af"/>
              <w:rPr>
                <w:rFonts w:cs="Times New Roman"/>
                <w:sz w:val="20"/>
                <w:szCs w:val="20"/>
                <w:lang w:val="ru-RU"/>
              </w:rPr>
            </w:pPr>
            <w:r w:rsidRPr="004379BA">
              <w:rPr>
                <w:rFonts w:cs="Times New Roman"/>
                <w:sz w:val="20"/>
                <w:szCs w:val="20"/>
                <w:lang w:val="ru-RU"/>
              </w:rPr>
              <w:t>Местная Администрация</w:t>
            </w:r>
          </w:p>
          <w:p w:rsidR="00ED7879" w:rsidRPr="008E6A6F" w:rsidRDefault="00ED7879" w:rsidP="00F9490F">
            <w:pPr>
              <w:pStyle w:val="af"/>
              <w:rPr>
                <w:rFonts w:cs="Times New Roman"/>
                <w:sz w:val="20"/>
                <w:szCs w:val="20"/>
                <w:lang w:val="ru-RU"/>
              </w:rPr>
            </w:pPr>
            <w:r w:rsidRPr="004379BA">
              <w:rPr>
                <w:rFonts w:cs="Times New Roman"/>
                <w:sz w:val="20"/>
                <w:szCs w:val="20"/>
                <w:lang w:val="ru-RU"/>
              </w:rPr>
              <w:t xml:space="preserve"> МО </w:t>
            </w:r>
            <w:proofErr w:type="spellStart"/>
            <w:proofErr w:type="gramStart"/>
            <w:r w:rsidRPr="004379BA">
              <w:rPr>
                <w:rFonts w:cs="Times New Roman"/>
                <w:sz w:val="20"/>
                <w:szCs w:val="20"/>
                <w:lang w:val="ru-RU"/>
              </w:rPr>
              <w:t>МО</w:t>
            </w:r>
            <w:proofErr w:type="spellEnd"/>
            <w:proofErr w:type="gramEnd"/>
            <w:r w:rsidRPr="004379BA">
              <w:rPr>
                <w:rFonts w:cs="Times New Roman"/>
                <w:sz w:val="20"/>
                <w:szCs w:val="20"/>
                <w:lang w:val="ru-RU"/>
              </w:rPr>
              <w:t xml:space="preserve"> Владимирский округ</w:t>
            </w:r>
          </w:p>
        </w:tc>
      </w:tr>
    </w:tbl>
    <w:p w:rsidR="004379BA" w:rsidRPr="004379BA" w:rsidRDefault="004379BA" w:rsidP="00AF7F0A">
      <w:pPr>
        <w:pStyle w:val="af3"/>
      </w:pPr>
    </w:p>
    <w:p w:rsidR="00F87780" w:rsidRPr="00F87780" w:rsidRDefault="00F87780" w:rsidP="006124C1">
      <w:pPr>
        <w:pStyle w:val="af3"/>
        <w:jc w:val="center"/>
        <w:rPr>
          <w:rStyle w:val="a7"/>
          <w:color w:val="000000"/>
          <w:sz w:val="24"/>
          <w:szCs w:val="24"/>
        </w:rPr>
      </w:pPr>
      <w:r w:rsidRPr="00F87780">
        <w:rPr>
          <w:rStyle w:val="a7"/>
          <w:color w:val="000000"/>
          <w:sz w:val="24"/>
          <w:szCs w:val="24"/>
        </w:rPr>
        <w:lastRenderedPageBreak/>
        <w:t>Раздел</w:t>
      </w:r>
      <w:r w:rsidRPr="00F87780">
        <w:rPr>
          <w:rStyle w:val="apple-converted-space"/>
          <w:b/>
          <w:bCs/>
          <w:color w:val="000000"/>
          <w:sz w:val="24"/>
          <w:szCs w:val="24"/>
        </w:rPr>
        <w:t> </w:t>
      </w:r>
      <w:r w:rsidRPr="00F87780">
        <w:rPr>
          <w:rStyle w:val="a7"/>
          <w:color w:val="000000"/>
          <w:sz w:val="24"/>
          <w:szCs w:val="24"/>
        </w:rPr>
        <w:t>5. Механизм реализации П</w:t>
      </w:r>
      <w:r w:rsidR="0024448C">
        <w:rPr>
          <w:rStyle w:val="a7"/>
          <w:color w:val="000000"/>
          <w:sz w:val="24"/>
          <w:szCs w:val="24"/>
        </w:rPr>
        <w:t>одп</w:t>
      </w:r>
      <w:r w:rsidRPr="00F87780">
        <w:rPr>
          <w:rStyle w:val="a7"/>
          <w:color w:val="000000"/>
          <w:sz w:val="24"/>
          <w:szCs w:val="24"/>
        </w:rPr>
        <w:t>рограммы</w:t>
      </w:r>
    </w:p>
    <w:p w:rsidR="00F87780" w:rsidRPr="004379BA" w:rsidRDefault="00F87780" w:rsidP="00AF7F0A">
      <w:pPr>
        <w:pStyle w:val="af3"/>
        <w:rPr>
          <w:rStyle w:val="a7"/>
          <w:color w:val="000000"/>
          <w:sz w:val="20"/>
          <w:szCs w:val="20"/>
        </w:rPr>
      </w:pPr>
    </w:p>
    <w:p w:rsidR="004379BA" w:rsidRPr="006124C1" w:rsidRDefault="004379BA" w:rsidP="006124C1">
      <w:pPr>
        <w:pStyle w:val="af3"/>
        <w:ind w:firstLine="708"/>
        <w:jc w:val="both"/>
        <w:rPr>
          <w:sz w:val="24"/>
          <w:szCs w:val="24"/>
        </w:rPr>
      </w:pPr>
      <w:r w:rsidRPr="006124C1">
        <w:rPr>
          <w:sz w:val="24"/>
          <w:szCs w:val="24"/>
        </w:rPr>
        <w:t>Реализация Подпрограммы осуществляется в соответствии с планом реализации Подпрограммы, разрабатываемым на очередной финансовый год и плановый период и содержащим перечень наиболее важных, социально значимых контрольных событий Подпрограммы с указанием их сроков. План реализации программы формируется ответственным исполнителем не позднее 1 декабря текущего финансового года. Одновременно с планом реализации разрабатывается детальный план – график реализации Программы.</w:t>
      </w:r>
    </w:p>
    <w:p w:rsidR="004379BA" w:rsidRPr="006124C1" w:rsidRDefault="004379BA" w:rsidP="006124C1">
      <w:pPr>
        <w:pStyle w:val="af3"/>
        <w:jc w:val="both"/>
        <w:rPr>
          <w:sz w:val="24"/>
          <w:szCs w:val="24"/>
        </w:rPr>
      </w:pPr>
      <w:r w:rsidRPr="006124C1">
        <w:rPr>
          <w:sz w:val="24"/>
          <w:szCs w:val="24"/>
        </w:rPr>
        <w:t>Заказчик Подпрограммы осуществляет текущее управление и контроль за реализацией Подпрограммы.</w:t>
      </w:r>
    </w:p>
    <w:p w:rsidR="004379BA" w:rsidRPr="006124C1" w:rsidRDefault="004379BA" w:rsidP="006124C1">
      <w:pPr>
        <w:pStyle w:val="af3"/>
        <w:ind w:firstLine="708"/>
        <w:jc w:val="both"/>
        <w:rPr>
          <w:sz w:val="24"/>
          <w:szCs w:val="24"/>
        </w:rPr>
      </w:pPr>
      <w:r w:rsidRPr="006124C1">
        <w:rPr>
          <w:sz w:val="24"/>
          <w:szCs w:val="24"/>
        </w:rPr>
        <w:t>Ответственный исполнитель Подпрограммы координирует деятельность всех исполнителей (участников) по реализации подпрограммных мероприятий и несет ответственность за своевременную и качественную их реализацию.</w:t>
      </w:r>
    </w:p>
    <w:p w:rsidR="004379BA" w:rsidRPr="006124C1" w:rsidRDefault="004379BA" w:rsidP="006124C1">
      <w:pPr>
        <w:pStyle w:val="af3"/>
        <w:ind w:firstLine="708"/>
        <w:jc w:val="both"/>
        <w:rPr>
          <w:sz w:val="24"/>
          <w:szCs w:val="24"/>
        </w:rPr>
      </w:pPr>
      <w:r w:rsidRPr="006124C1">
        <w:rPr>
          <w:sz w:val="24"/>
          <w:szCs w:val="24"/>
        </w:rPr>
        <w:t>Ответственный исполнитель Подпрограммы организует ведение отчётности по реализации программных мероприятий.</w:t>
      </w:r>
    </w:p>
    <w:p w:rsidR="004379BA" w:rsidRPr="006124C1" w:rsidRDefault="004379BA" w:rsidP="006124C1">
      <w:pPr>
        <w:pStyle w:val="af3"/>
        <w:ind w:firstLine="708"/>
        <w:jc w:val="both"/>
        <w:rPr>
          <w:sz w:val="24"/>
          <w:szCs w:val="24"/>
        </w:rPr>
      </w:pPr>
      <w:r w:rsidRPr="006124C1">
        <w:rPr>
          <w:sz w:val="24"/>
          <w:szCs w:val="24"/>
        </w:rPr>
        <w:t>Ежеквартально до 15-го числа месяца, следующего за окончанием квартала, ответственный исполнитель Подпрограммы составляет отчёт о реализации Подпрограммы, который в обязательном порядке согласовывается с финансово-бухгалтерским отделом Местной Администрации в части «Финансовые затраты». Вместе с отчетом ответственный исполнитель предоставляет пояснительную записку о реализации программных мероприятий.</w:t>
      </w:r>
    </w:p>
    <w:p w:rsidR="004379BA" w:rsidRPr="006124C1" w:rsidRDefault="004379BA" w:rsidP="006124C1">
      <w:pPr>
        <w:pStyle w:val="af3"/>
        <w:ind w:firstLine="708"/>
        <w:jc w:val="both"/>
        <w:rPr>
          <w:rStyle w:val="a7"/>
          <w:sz w:val="24"/>
          <w:szCs w:val="24"/>
        </w:rPr>
      </w:pPr>
      <w:r w:rsidRPr="006124C1">
        <w:rPr>
          <w:sz w:val="24"/>
          <w:szCs w:val="24"/>
        </w:rPr>
        <w:t>Увязка всех подпрограммных мероприятий и очередность их проведения с проектируемыми объемами материальных, трудовых и финансовых ресурсов указана в таблице №2.</w:t>
      </w:r>
    </w:p>
    <w:p w:rsidR="004379BA" w:rsidRPr="00910B26" w:rsidRDefault="004379BA" w:rsidP="006124C1">
      <w:pPr>
        <w:pStyle w:val="af3"/>
        <w:jc w:val="right"/>
        <w:rPr>
          <w:rStyle w:val="a7"/>
          <w:color w:val="000000"/>
          <w:sz w:val="24"/>
          <w:szCs w:val="24"/>
        </w:rPr>
      </w:pPr>
      <w:r w:rsidRPr="00910B26">
        <w:rPr>
          <w:rStyle w:val="a7"/>
          <w:color w:val="000000"/>
          <w:sz w:val="24"/>
          <w:szCs w:val="24"/>
        </w:rPr>
        <w:t>Таблица №2</w:t>
      </w:r>
    </w:p>
    <w:p w:rsidR="004379BA" w:rsidRPr="00910B26" w:rsidRDefault="004379BA" w:rsidP="00AF7F0A">
      <w:pPr>
        <w:pStyle w:val="af3"/>
        <w:rPr>
          <w:rStyle w:val="a7"/>
          <w:color w:val="000000"/>
          <w:sz w:val="24"/>
          <w:szCs w:val="24"/>
        </w:rPr>
      </w:pPr>
    </w:p>
    <w:tbl>
      <w:tblPr>
        <w:tblW w:w="10349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1134"/>
        <w:gridCol w:w="992"/>
        <w:gridCol w:w="1417"/>
        <w:gridCol w:w="1985"/>
        <w:gridCol w:w="1843"/>
      </w:tblGrid>
      <w:tr w:rsidR="000A5D54" w:rsidRPr="00A85A20" w:rsidTr="00E67B03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D54" w:rsidRPr="000A5D54" w:rsidRDefault="000A5D54" w:rsidP="00AF7F0A">
            <w:pPr>
              <w:pStyle w:val="af3"/>
              <w:rPr>
                <w:sz w:val="20"/>
                <w:szCs w:val="20"/>
              </w:rPr>
            </w:pPr>
            <w:r w:rsidRPr="000A5D54">
              <w:rPr>
                <w:rStyle w:val="1"/>
                <w:bCs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D54" w:rsidRPr="00BC23CB" w:rsidRDefault="000A5D54" w:rsidP="00E67B03">
            <w:pPr>
              <w:pStyle w:val="af3"/>
              <w:jc w:val="center"/>
              <w:rPr>
                <w:sz w:val="20"/>
                <w:szCs w:val="20"/>
              </w:rPr>
            </w:pPr>
            <w:r w:rsidRPr="00BC23CB">
              <w:rPr>
                <w:sz w:val="20"/>
                <w:szCs w:val="20"/>
              </w:rPr>
              <w:t>Перечень мероприятий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03" w:rsidRPr="00BC23CB" w:rsidRDefault="000A5D54" w:rsidP="00E67B03">
            <w:pPr>
              <w:pStyle w:val="af3"/>
              <w:jc w:val="center"/>
              <w:rPr>
                <w:sz w:val="20"/>
                <w:szCs w:val="20"/>
              </w:rPr>
            </w:pPr>
            <w:r w:rsidRPr="00BC23CB">
              <w:rPr>
                <w:sz w:val="20"/>
                <w:szCs w:val="20"/>
              </w:rPr>
              <w:t xml:space="preserve">Объем финансирования, </w:t>
            </w:r>
          </w:p>
          <w:p w:rsidR="000A5D54" w:rsidRPr="00BC23CB" w:rsidRDefault="000A5D54" w:rsidP="00E67B03">
            <w:pPr>
              <w:pStyle w:val="af3"/>
              <w:jc w:val="center"/>
              <w:rPr>
                <w:color w:val="000000"/>
                <w:sz w:val="20"/>
                <w:szCs w:val="20"/>
              </w:rPr>
            </w:pPr>
            <w:r w:rsidRPr="00BC23CB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D54" w:rsidRPr="00BC23CB" w:rsidRDefault="000A5D54" w:rsidP="00E67B03">
            <w:pPr>
              <w:pStyle w:val="af3"/>
              <w:jc w:val="center"/>
              <w:rPr>
                <w:sz w:val="20"/>
                <w:szCs w:val="20"/>
              </w:rPr>
            </w:pPr>
            <w:r w:rsidRPr="00BC23CB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54" w:rsidRPr="00BC23CB" w:rsidRDefault="00B04AA9" w:rsidP="00E67B03">
            <w:pPr>
              <w:pStyle w:val="af3"/>
              <w:jc w:val="center"/>
              <w:rPr>
                <w:sz w:val="20"/>
                <w:szCs w:val="20"/>
              </w:rPr>
            </w:pPr>
            <w:r w:rsidRPr="00BC23CB">
              <w:rPr>
                <w:sz w:val="20"/>
                <w:szCs w:val="20"/>
              </w:rPr>
              <w:t>Плановые показатели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D54" w:rsidRPr="00BC23CB" w:rsidRDefault="000A5D54" w:rsidP="00E67B03">
            <w:pPr>
              <w:pStyle w:val="af3"/>
              <w:jc w:val="center"/>
              <w:rPr>
                <w:sz w:val="20"/>
                <w:szCs w:val="20"/>
              </w:rPr>
            </w:pPr>
            <w:r w:rsidRPr="00BC23CB">
              <w:rPr>
                <w:sz w:val="20"/>
                <w:szCs w:val="20"/>
              </w:rPr>
              <w:t>Ответственный исполнитель</w:t>
            </w:r>
          </w:p>
        </w:tc>
      </w:tr>
      <w:tr w:rsidR="000A5D54" w:rsidRPr="00A85A20" w:rsidTr="00E67B03">
        <w:trPr>
          <w:trHeight w:val="27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D54" w:rsidRPr="00A85A20" w:rsidRDefault="000A5D54" w:rsidP="00AF7F0A">
            <w:pPr>
              <w:pStyle w:val="af3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D54" w:rsidRPr="00BC23CB" w:rsidRDefault="000A5D54" w:rsidP="00AF7F0A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D54" w:rsidRPr="00BC23CB" w:rsidRDefault="000A5D54" w:rsidP="00E67B03">
            <w:pPr>
              <w:pStyle w:val="af3"/>
              <w:jc w:val="center"/>
              <w:rPr>
                <w:sz w:val="20"/>
                <w:szCs w:val="20"/>
              </w:rPr>
            </w:pPr>
            <w:r w:rsidRPr="00BC23CB">
              <w:rPr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D54" w:rsidRPr="00BC23CB" w:rsidRDefault="000A5D54" w:rsidP="00E67B03">
            <w:pPr>
              <w:pStyle w:val="af3"/>
              <w:jc w:val="center"/>
              <w:rPr>
                <w:sz w:val="20"/>
                <w:szCs w:val="20"/>
              </w:rPr>
            </w:pPr>
            <w:r w:rsidRPr="00BC23CB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D54" w:rsidRPr="00BC23CB" w:rsidRDefault="000A5D54" w:rsidP="00AF7F0A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54" w:rsidRPr="00BC23CB" w:rsidRDefault="000A5D54" w:rsidP="00AF7F0A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D54" w:rsidRPr="00BC23CB" w:rsidRDefault="000A5D54" w:rsidP="00AF7F0A">
            <w:pPr>
              <w:pStyle w:val="af3"/>
              <w:rPr>
                <w:sz w:val="20"/>
                <w:szCs w:val="20"/>
              </w:rPr>
            </w:pPr>
          </w:p>
        </w:tc>
      </w:tr>
      <w:tr w:rsidR="0011142E" w:rsidRPr="00A85A20" w:rsidTr="00BC23CB">
        <w:trPr>
          <w:trHeight w:val="5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42E" w:rsidRPr="00A85A20" w:rsidRDefault="0011142E" w:rsidP="00AF7F0A">
            <w:pPr>
              <w:pStyle w:val="af3"/>
            </w:pPr>
            <w: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42E" w:rsidRPr="00BC23CB" w:rsidRDefault="0011142E" w:rsidP="00414ED1">
            <w:pPr>
              <w:pStyle w:val="af3"/>
              <w:rPr>
                <w:sz w:val="20"/>
                <w:szCs w:val="20"/>
              </w:rPr>
            </w:pPr>
            <w:r w:rsidRPr="00BC23CB">
              <w:rPr>
                <w:sz w:val="20"/>
                <w:szCs w:val="20"/>
              </w:rPr>
              <w:t>Проведение работ по содержанию (в том числе установка и ремонт) ограждений газонов согласно адресной программе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42E" w:rsidRPr="00BC23CB" w:rsidRDefault="0011142E" w:rsidP="00E37A06">
            <w:pPr>
              <w:pStyle w:val="af3"/>
              <w:jc w:val="center"/>
              <w:rPr>
                <w:sz w:val="20"/>
                <w:szCs w:val="20"/>
              </w:rPr>
            </w:pPr>
            <w:r w:rsidRPr="00BC23CB">
              <w:rPr>
                <w:sz w:val="20"/>
                <w:szCs w:val="20"/>
              </w:rPr>
              <w:t>965,0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42E" w:rsidRPr="00BC23CB" w:rsidRDefault="00106DDC" w:rsidP="005F047D">
            <w:pPr>
              <w:pStyle w:val="a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42E" w:rsidRPr="00BC23CB" w:rsidRDefault="0011142E" w:rsidP="00E67B03">
            <w:pPr>
              <w:pStyle w:val="af3"/>
              <w:rPr>
                <w:sz w:val="20"/>
                <w:szCs w:val="20"/>
              </w:rPr>
            </w:pPr>
            <w:r w:rsidRPr="00BC23CB">
              <w:rPr>
                <w:sz w:val="20"/>
                <w:szCs w:val="20"/>
              </w:rPr>
              <w:t>1-4 кварталы 2016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42E" w:rsidRPr="00BC23CB" w:rsidRDefault="0011142E" w:rsidP="0011142E">
            <w:pPr>
              <w:pStyle w:val="af3"/>
              <w:rPr>
                <w:sz w:val="20"/>
                <w:szCs w:val="20"/>
              </w:rPr>
            </w:pPr>
            <w:r w:rsidRPr="00BC23CB">
              <w:rPr>
                <w:sz w:val="20"/>
                <w:szCs w:val="20"/>
              </w:rPr>
              <w:t>1</w:t>
            </w:r>
            <w:r w:rsidR="00BC23CB" w:rsidRPr="00BC23CB">
              <w:rPr>
                <w:sz w:val="20"/>
                <w:szCs w:val="20"/>
              </w:rPr>
              <w:t xml:space="preserve"> </w:t>
            </w:r>
            <w:r w:rsidRPr="00BC23CB">
              <w:rPr>
                <w:sz w:val="20"/>
                <w:szCs w:val="20"/>
              </w:rPr>
              <w:t>516,2 пог. 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42E" w:rsidRPr="00BC23CB" w:rsidRDefault="0011142E" w:rsidP="00AF7F0A">
            <w:pPr>
              <w:pStyle w:val="af3"/>
              <w:rPr>
                <w:sz w:val="20"/>
                <w:szCs w:val="20"/>
              </w:rPr>
            </w:pPr>
            <w:r w:rsidRPr="00BC23CB">
              <w:rPr>
                <w:sz w:val="20"/>
                <w:szCs w:val="20"/>
              </w:rPr>
              <w:t xml:space="preserve">Общий отдел, специалисты </w:t>
            </w:r>
          </w:p>
          <w:p w:rsidR="0011142E" w:rsidRPr="00BC23CB" w:rsidRDefault="0011142E" w:rsidP="00AF7F0A">
            <w:pPr>
              <w:pStyle w:val="af3"/>
              <w:rPr>
                <w:sz w:val="20"/>
                <w:szCs w:val="20"/>
              </w:rPr>
            </w:pPr>
            <w:r w:rsidRPr="00BC23CB">
              <w:rPr>
                <w:sz w:val="20"/>
                <w:szCs w:val="20"/>
              </w:rPr>
              <w:t>(по благоустройству),</w:t>
            </w:r>
          </w:p>
          <w:p w:rsidR="0011142E" w:rsidRPr="00BC23CB" w:rsidRDefault="0011142E" w:rsidP="00AF7F0A">
            <w:pPr>
              <w:pStyle w:val="af3"/>
              <w:rPr>
                <w:sz w:val="20"/>
                <w:szCs w:val="20"/>
              </w:rPr>
            </w:pPr>
            <w:r w:rsidRPr="00BC23CB">
              <w:rPr>
                <w:sz w:val="20"/>
                <w:szCs w:val="20"/>
              </w:rPr>
              <w:t>Контрактный отдел</w:t>
            </w:r>
          </w:p>
        </w:tc>
      </w:tr>
      <w:tr w:rsidR="0011142E" w:rsidRPr="00A85A20" w:rsidTr="00BC23CB">
        <w:trPr>
          <w:trHeight w:val="59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42E" w:rsidRDefault="0011142E" w:rsidP="00AF7F0A">
            <w:pPr>
              <w:pStyle w:val="af3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42E" w:rsidRDefault="0011142E" w:rsidP="00AF7F0A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42E" w:rsidRPr="00817105" w:rsidRDefault="0011142E" w:rsidP="00AF7F0A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42E" w:rsidRPr="00817105" w:rsidRDefault="0011142E" w:rsidP="00AF7F0A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42E" w:rsidRDefault="0011142E" w:rsidP="00AF7F0A">
            <w:pPr>
              <w:pStyle w:val="af3"/>
            </w:pPr>
            <w:r w:rsidRPr="00E67B03">
              <w:rPr>
                <w:sz w:val="20"/>
                <w:szCs w:val="20"/>
              </w:rPr>
              <w:t>1-4 кварталы 2017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42E" w:rsidRPr="00BC23CB" w:rsidRDefault="00BC23CB" w:rsidP="00106DDC">
            <w:pPr>
              <w:pStyle w:val="af3"/>
              <w:rPr>
                <w:sz w:val="20"/>
                <w:szCs w:val="20"/>
              </w:rPr>
            </w:pPr>
            <w:r w:rsidRPr="00BC23CB">
              <w:rPr>
                <w:sz w:val="20"/>
                <w:szCs w:val="20"/>
              </w:rPr>
              <w:t>5</w:t>
            </w:r>
            <w:r w:rsidR="00106DDC">
              <w:rPr>
                <w:sz w:val="20"/>
                <w:szCs w:val="20"/>
              </w:rPr>
              <w:t xml:space="preserve"> 223,0 </w:t>
            </w:r>
            <w:r w:rsidRPr="00BC23CB">
              <w:rPr>
                <w:sz w:val="20"/>
                <w:szCs w:val="20"/>
              </w:rPr>
              <w:t xml:space="preserve"> </w:t>
            </w:r>
            <w:proofErr w:type="spellStart"/>
            <w:r w:rsidRPr="00106DDC">
              <w:rPr>
                <w:sz w:val="20"/>
                <w:szCs w:val="20"/>
              </w:rPr>
              <w:t>пог</w:t>
            </w:r>
            <w:proofErr w:type="spellEnd"/>
            <w:r w:rsidRPr="00BC23CB">
              <w:rPr>
                <w:sz w:val="20"/>
                <w:szCs w:val="20"/>
              </w:rPr>
              <w:t>. 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42E" w:rsidRPr="00B04AA9" w:rsidRDefault="0011142E" w:rsidP="00AF7F0A">
            <w:pPr>
              <w:pStyle w:val="af3"/>
              <w:rPr>
                <w:sz w:val="20"/>
                <w:szCs w:val="20"/>
              </w:rPr>
            </w:pPr>
          </w:p>
        </w:tc>
      </w:tr>
    </w:tbl>
    <w:p w:rsidR="0024448C" w:rsidRDefault="0024448C" w:rsidP="00AF7F0A">
      <w:pPr>
        <w:pStyle w:val="af3"/>
        <w:rPr>
          <w:rStyle w:val="a7"/>
          <w:color w:val="000000"/>
          <w:sz w:val="24"/>
          <w:szCs w:val="24"/>
        </w:rPr>
      </w:pPr>
    </w:p>
    <w:p w:rsidR="00F87780" w:rsidRPr="00F87780" w:rsidRDefault="00F87780" w:rsidP="006124C1">
      <w:pPr>
        <w:pStyle w:val="af3"/>
        <w:jc w:val="center"/>
      </w:pPr>
      <w:r w:rsidRPr="00F87780">
        <w:rPr>
          <w:rStyle w:val="a7"/>
          <w:color w:val="000000"/>
          <w:sz w:val="24"/>
          <w:szCs w:val="24"/>
        </w:rPr>
        <w:t>Раздел</w:t>
      </w:r>
      <w:r w:rsidRPr="00F87780">
        <w:rPr>
          <w:rStyle w:val="apple-converted-space"/>
          <w:b/>
          <w:bCs/>
          <w:color w:val="000000"/>
          <w:sz w:val="24"/>
          <w:szCs w:val="24"/>
        </w:rPr>
        <w:t> </w:t>
      </w:r>
      <w:r w:rsidRPr="00F87780">
        <w:rPr>
          <w:rStyle w:val="a7"/>
          <w:color w:val="000000"/>
          <w:sz w:val="24"/>
          <w:szCs w:val="24"/>
        </w:rPr>
        <w:t>6. Ресурсное обеспечение П</w:t>
      </w:r>
      <w:r w:rsidR="004F5078">
        <w:rPr>
          <w:rStyle w:val="a7"/>
          <w:color w:val="000000"/>
          <w:sz w:val="24"/>
          <w:szCs w:val="24"/>
        </w:rPr>
        <w:t>одп</w:t>
      </w:r>
      <w:r w:rsidRPr="00F87780">
        <w:rPr>
          <w:rStyle w:val="a7"/>
          <w:color w:val="000000"/>
          <w:sz w:val="24"/>
          <w:szCs w:val="24"/>
        </w:rPr>
        <w:t>рограммы</w:t>
      </w:r>
    </w:p>
    <w:p w:rsidR="00F87780" w:rsidRDefault="00F87780" w:rsidP="006124C1">
      <w:pPr>
        <w:pStyle w:val="af3"/>
        <w:jc w:val="center"/>
      </w:pPr>
    </w:p>
    <w:p w:rsidR="004379BA" w:rsidRPr="006124C1" w:rsidRDefault="004379BA" w:rsidP="006124C1">
      <w:pPr>
        <w:pStyle w:val="af3"/>
        <w:ind w:firstLine="708"/>
        <w:jc w:val="both"/>
        <w:rPr>
          <w:sz w:val="24"/>
          <w:szCs w:val="24"/>
        </w:rPr>
      </w:pPr>
      <w:r w:rsidRPr="006124C1">
        <w:rPr>
          <w:sz w:val="24"/>
          <w:szCs w:val="24"/>
        </w:rPr>
        <w:t>Источником финансирования мероприятий Под</w:t>
      </w:r>
      <w:r w:rsidR="004B4E6D">
        <w:rPr>
          <w:sz w:val="24"/>
          <w:szCs w:val="24"/>
        </w:rPr>
        <w:t>п</w:t>
      </w:r>
      <w:r w:rsidRPr="006124C1">
        <w:rPr>
          <w:sz w:val="24"/>
          <w:szCs w:val="24"/>
        </w:rPr>
        <w:t xml:space="preserve">рограммы является местный бюджет </w:t>
      </w:r>
      <w:r w:rsidRPr="006124C1">
        <w:rPr>
          <w:rStyle w:val="1"/>
          <w:sz w:val="24"/>
          <w:szCs w:val="24"/>
        </w:rPr>
        <w:t>м</w:t>
      </w:r>
      <w:r w:rsidRPr="006124C1">
        <w:rPr>
          <w:sz w:val="24"/>
          <w:szCs w:val="24"/>
        </w:rPr>
        <w:t>униципального образования.</w:t>
      </w:r>
    </w:p>
    <w:p w:rsidR="004379BA" w:rsidRPr="006124C1" w:rsidRDefault="004379BA" w:rsidP="006124C1">
      <w:pPr>
        <w:pStyle w:val="af3"/>
        <w:ind w:firstLine="708"/>
        <w:jc w:val="both"/>
        <w:rPr>
          <w:sz w:val="24"/>
          <w:szCs w:val="24"/>
        </w:rPr>
      </w:pPr>
      <w:r w:rsidRPr="006124C1">
        <w:rPr>
          <w:sz w:val="24"/>
          <w:szCs w:val="24"/>
        </w:rPr>
        <w:t xml:space="preserve">Финансирование мероприятий Подпрограммы осуществляется в пределах ассигнований, предусмотренных бюджетом </w:t>
      </w:r>
      <w:r w:rsidRPr="006124C1">
        <w:rPr>
          <w:rStyle w:val="1"/>
          <w:sz w:val="24"/>
          <w:szCs w:val="24"/>
        </w:rPr>
        <w:t>м</w:t>
      </w:r>
      <w:r w:rsidRPr="006124C1">
        <w:rPr>
          <w:sz w:val="24"/>
          <w:szCs w:val="24"/>
        </w:rPr>
        <w:t xml:space="preserve">униципального </w:t>
      </w:r>
      <w:r w:rsidRPr="006124C1">
        <w:rPr>
          <w:rStyle w:val="1"/>
          <w:sz w:val="24"/>
          <w:szCs w:val="24"/>
        </w:rPr>
        <w:t>о</w:t>
      </w:r>
      <w:r w:rsidRPr="006124C1">
        <w:rPr>
          <w:sz w:val="24"/>
          <w:szCs w:val="24"/>
        </w:rPr>
        <w:t>бразования на соответствующий год.</w:t>
      </w:r>
    </w:p>
    <w:p w:rsidR="004379BA" w:rsidRPr="006124C1" w:rsidRDefault="004379BA" w:rsidP="006124C1">
      <w:pPr>
        <w:pStyle w:val="af3"/>
        <w:ind w:firstLine="708"/>
        <w:jc w:val="both"/>
        <w:rPr>
          <w:sz w:val="24"/>
          <w:szCs w:val="24"/>
        </w:rPr>
      </w:pPr>
      <w:r w:rsidRPr="006124C1">
        <w:rPr>
          <w:sz w:val="24"/>
          <w:szCs w:val="24"/>
        </w:rPr>
        <w:t xml:space="preserve"> Исполнение мероприятий Подпрограммы осуществляется в соответствии с Бюджетным кодексом Российской Федерации, Федеральным законом от 05.04.2013г. №44-ФЗ «О контрактной системе в сфере закупок товаров, работ, услуг для обеспечения государственных и муниципальных нужд».</w:t>
      </w:r>
    </w:p>
    <w:p w:rsidR="00D672D8" w:rsidRPr="006124C1" w:rsidRDefault="00D672D8" w:rsidP="00D672D8">
      <w:pPr>
        <w:pStyle w:val="af3"/>
        <w:ind w:firstLine="708"/>
        <w:jc w:val="both"/>
        <w:rPr>
          <w:sz w:val="24"/>
          <w:szCs w:val="24"/>
        </w:rPr>
      </w:pPr>
      <w:r w:rsidRPr="006124C1">
        <w:rPr>
          <w:sz w:val="24"/>
          <w:szCs w:val="24"/>
        </w:rPr>
        <w:t xml:space="preserve">Общий объём финансирования Подпрограммы составляет: </w:t>
      </w:r>
      <w:r w:rsidR="000D39B1">
        <w:rPr>
          <w:b/>
          <w:sz w:val="24"/>
          <w:szCs w:val="24"/>
        </w:rPr>
        <w:t>3 900,9</w:t>
      </w:r>
      <w:r w:rsidR="008E6A6F">
        <w:rPr>
          <w:b/>
          <w:sz w:val="24"/>
          <w:szCs w:val="24"/>
        </w:rPr>
        <w:t xml:space="preserve"> </w:t>
      </w:r>
      <w:r w:rsidRPr="006124C1">
        <w:rPr>
          <w:sz w:val="24"/>
          <w:szCs w:val="24"/>
        </w:rPr>
        <w:t>тысяч рублей, в том числе:</w:t>
      </w:r>
    </w:p>
    <w:p w:rsidR="00D672D8" w:rsidRPr="00E37A06" w:rsidRDefault="00D672D8" w:rsidP="00D672D8">
      <w:pPr>
        <w:pStyle w:val="af3"/>
        <w:jc w:val="both"/>
        <w:rPr>
          <w:sz w:val="24"/>
          <w:szCs w:val="24"/>
        </w:rPr>
      </w:pPr>
      <w:r w:rsidRPr="006124C1">
        <w:rPr>
          <w:sz w:val="24"/>
          <w:szCs w:val="24"/>
        </w:rPr>
        <w:t xml:space="preserve">На 2016 год </w:t>
      </w:r>
      <w:r w:rsidR="00247425">
        <w:rPr>
          <w:b/>
          <w:sz w:val="24"/>
          <w:szCs w:val="24"/>
        </w:rPr>
        <w:t>965,0</w:t>
      </w:r>
      <w:r w:rsidRPr="00E37A06">
        <w:rPr>
          <w:sz w:val="18"/>
          <w:szCs w:val="18"/>
        </w:rPr>
        <w:t xml:space="preserve"> </w:t>
      </w:r>
      <w:r w:rsidRPr="00E37A06">
        <w:rPr>
          <w:sz w:val="24"/>
          <w:szCs w:val="24"/>
        </w:rPr>
        <w:t>тысяч рублей;</w:t>
      </w:r>
    </w:p>
    <w:p w:rsidR="004379BA" w:rsidRDefault="00D672D8" w:rsidP="00D672D8">
      <w:pPr>
        <w:pStyle w:val="af3"/>
        <w:jc w:val="both"/>
        <w:rPr>
          <w:sz w:val="24"/>
          <w:szCs w:val="24"/>
        </w:rPr>
      </w:pPr>
      <w:r w:rsidRPr="00E37A06">
        <w:rPr>
          <w:sz w:val="24"/>
          <w:szCs w:val="24"/>
        </w:rPr>
        <w:t xml:space="preserve">На 2017 год </w:t>
      </w:r>
      <w:r w:rsidR="000D39B1">
        <w:rPr>
          <w:b/>
          <w:sz w:val="24"/>
          <w:szCs w:val="24"/>
        </w:rPr>
        <w:t>2 935,9</w:t>
      </w:r>
      <w:r w:rsidRPr="00E37A06">
        <w:rPr>
          <w:sz w:val="24"/>
          <w:szCs w:val="24"/>
        </w:rPr>
        <w:t xml:space="preserve"> тысяч рублей</w:t>
      </w:r>
      <w:r w:rsidRPr="006124C1">
        <w:rPr>
          <w:sz w:val="24"/>
          <w:szCs w:val="24"/>
        </w:rPr>
        <w:t>.</w:t>
      </w:r>
    </w:p>
    <w:p w:rsidR="00D672D8" w:rsidRPr="00D672D8" w:rsidRDefault="00D672D8" w:rsidP="00D672D8">
      <w:pPr>
        <w:pStyle w:val="af3"/>
        <w:jc w:val="both"/>
        <w:rPr>
          <w:rStyle w:val="a7"/>
          <w:b w:val="0"/>
          <w:bCs w:val="0"/>
          <w:sz w:val="24"/>
          <w:szCs w:val="24"/>
        </w:rPr>
      </w:pPr>
    </w:p>
    <w:p w:rsidR="00F87780" w:rsidRPr="00F87780" w:rsidRDefault="00F87780" w:rsidP="006124C1">
      <w:pPr>
        <w:pStyle w:val="af3"/>
        <w:jc w:val="center"/>
        <w:rPr>
          <w:color w:val="666666"/>
        </w:rPr>
      </w:pPr>
      <w:r w:rsidRPr="00F87780">
        <w:rPr>
          <w:rStyle w:val="a7"/>
          <w:color w:val="000000"/>
          <w:sz w:val="24"/>
          <w:szCs w:val="24"/>
        </w:rPr>
        <w:t>Раздел</w:t>
      </w:r>
      <w:r w:rsidRPr="00F87780">
        <w:rPr>
          <w:rStyle w:val="apple-converted-space"/>
          <w:b/>
          <w:bCs/>
          <w:color w:val="000000"/>
          <w:sz w:val="24"/>
          <w:szCs w:val="24"/>
        </w:rPr>
        <w:t> </w:t>
      </w:r>
      <w:r w:rsidRPr="00F87780">
        <w:rPr>
          <w:rStyle w:val="a7"/>
          <w:color w:val="000000"/>
          <w:sz w:val="24"/>
          <w:szCs w:val="24"/>
        </w:rPr>
        <w:t>7. Ожидаемые конечные результаты П</w:t>
      </w:r>
      <w:r w:rsidR="004F5078">
        <w:rPr>
          <w:rStyle w:val="a7"/>
          <w:color w:val="000000"/>
          <w:sz w:val="24"/>
          <w:szCs w:val="24"/>
        </w:rPr>
        <w:t>одп</w:t>
      </w:r>
      <w:r w:rsidRPr="00F87780">
        <w:rPr>
          <w:rStyle w:val="a7"/>
          <w:color w:val="000000"/>
          <w:sz w:val="24"/>
          <w:szCs w:val="24"/>
        </w:rPr>
        <w:t>рограммы</w:t>
      </w:r>
    </w:p>
    <w:p w:rsidR="00F87780" w:rsidRPr="00F87780" w:rsidRDefault="00F87780" w:rsidP="00AF7F0A">
      <w:pPr>
        <w:pStyle w:val="af3"/>
      </w:pPr>
    </w:p>
    <w:p w:rsidR="00F87780" w:rsidRPr="006124C1" w:rsidRDefault="00F87780" w:rsidP="006124C1">
      <w:pPr>
        <w:pStyle w:val="af3"/>
        <w:ind w:firstLine="708"/>
        <w:jc w:val="both"/>
        <w:rPr>
          <w:sz w:val="24"/>
          <w:szCs w:val="24"/>
        </w:rPr>
      </w:pPr>
      <w:r w:rsidRPr="006124C1">
        <w:rPr>
          <w:sz w:val="24"/>
          <w:szCs w:val="24"/>
        </w:rPr>
        <w:t>Оценка результативности П</w:t>
      </w:r>
      <w:r w:rsidR="004F5078" w:rsidRPr="006124C1">
        <w:rPr>
          <w:sz w:val="24"/>
          <w:szCs w:val="24"/>
        </w:rPr>
        <w:t>одп</w:t>
      </w:r>
      <w:r w:rsidRPr="006124C1">
        <w:rPr>
          <w:sz w:val="24"/>
          <w:szCs w:val="24"/>
        </w:rPr>
        <w:t>рограммы позволяет сформулировать следующие основные ожидаемые конечные результаты реализации Программы:</w:t>
      </w:r>
    </w:p>
    <w:p w:rsidR="00F87780" w:rsidRPr="006124C1" w:rsidRDefault="00B04AA9" w:rsidP="006124C1">
      <w:pPr>
        <w:pStyle w:val="af3"/>
        <w:ind w:firstLine="708"/>
        <w:jc w:val="both"/>
        <w:rPr>
          <w:sz w:val="24"/>
          <w:szCs w:val="24"/>
        </w:rPr>
      </w:pPr>
      <w:r w:rsidRPr="00DD6616">
        <w:rPr>
          <w:color w:val="000000"/>
          <w:sz w:val="24"/>
          <w:szCs w:val="24"/>
        </w:rPr>
        <w:t>Пов</w:t>
      </w:r>
      <w:r>
        <w:rPr>
          <w:color w:val="000000"/>
          <w:sz w:val="24"/>
          <w:szCs w:val="24"/>
        </w:rPr>
        <w:t>ышение обеспеченности территории</w:t>
      </w:r>
      <w:r w:rsidRPr="00DD6616">
        <w:rPr>
          <w:color w:val="000000"/>
          <w:sz w:val="24"/>
          <w:szCs w:val="24"/>
        </w:rPr>
        <w:t xml:space="preserve"> муниципального образования объектами благоустройства</w:t>
      </w:r>
      <w:r>
        <w:rPr>
          <w:color w:val="000000"/>
          <w:sz w:val="24"/>
          <w:szCs w:val="24"/>
        </w:rPr>
        <w:t>.</w:t>
      </w:r>
    </w:p>
    <w:p w:rsidR="00D507C1" w:rsidRPr="006124C1" w:rsidRDefault="00D507C1" w:rsidP="006124C1">
      <w:pPr>
        <w:pStyle w:val="af3"/>
        <w:ind w:left="708"/>
        <w:jc w:val="both"/>
        <w:rPr>
          <w:sz w:val="24"/>
          <w:szCs w:val="24"/>
        </w:rPr>
      </w:pPr>
      <w:r w:rsidRPr="006124C1">
        <w:rPr>
          <w:sz w:val="24"/>
          <w:szCs w:val="24"/>
        </w:rPr>
        <w:lastRenderedPageBreak/>
        <w:t xml:space="preserve">По подпрограмме ежегодно проводится оценка эффективности ее реализации. Обязательным условием оценки планируемой эффективности Подпрограммы является успешное (полное) выполнение запланированных на период её реализации целевых индикаторов и показателей Подпрограммы, а также мероприятий в установленные сроки. </w:t>
      </w:r>
    </w:p>
    <w:p w:rsidR="00D507C1" w:rsidRPr="006124C1" w:rsidRDefault="00D507C1" w:rsidP="006124C1">
      <w:pPr>
        <w:pStyle w:val="af3"/>
        <w:ind w:firstLine="708"/>
        <w:jc w:val="both"/>
        <w:rPr>
          <w:rStyle w:val="a7"/>
          <w:b w:val="0"/>
          <w:bCs w:val="0"/>
          <w:sz w:val="24"/>
          <w:szCs w:val="24"/>
          <w:lang w:eastAsia="ru-RU"/>
        </w:rPr>
      </w:pPr>
      <w:r w:rsidRPr="006124C1">
        <w:rPr>
          <w:sz w:val="24"/>
          <w:szCs w:val="24"/>
        </w:rPr>
        <w:t xml:space="preserve"> Оценка эффективности реализации Подпрограммы осуществляется по итогам ее исполнения за отчетный финансовый год и в целом после завершения её реализации.</w:t>
      </w:r>
    </w:p>
    <w:p w:rsidR="00D507C1" w:rsidRPr="006124C1" w:rsidRDefault="00D507C1" w:rsidP="006124C1">
      <w:pPr>
        <w:pStyle w:val="af3"/>
        <w:ind w:firstLine="708"/>
        <w:jc w:val="both"/>
        <w:rPr>
          <w:rStyle w:val="a7"/>
          <w:color w:val="000000"/>
          <w:sz w:val="24"/>
          <w:szCs w:val="24"/>
        </w:rPr>
      </w:pPr>
      <w:r w:rsidRPr="006124C1">
        <w:rPr>
          <w:sz w:val="24"/>
          <w:szCs w:val="24"/>
        </w:rPr>
        <w:t>Индикаторы, по которым в течение реализации Подпрограммы будет осуществляться её мониторинг, и будут выводиться конечные результаты, обеспечивающие достижение  поставленной цели, указаны в таблицах №№3,4</w:t>
      </w:r>
    </w:p>
    <w:p w:rsidR="00D507C1" w:rsidRDefault="00D507C1" w:rsidP="00AF7F0A">
      <w:pPr>
        <w:pStyle w:val="af3"/>
        <w:rPr>
          <w:rStyle w:val="a7"/>
          <w:color w:val="000000"/>
          <w:sz w:val="24"/>
          <w:szCs w:val="24"/>
        </w:rPr>
      </w:pPr>
    </w:p>
    <w:p w:rsidR="00D507C1" w:rsidRDefault="00D507C1" w:rsidP="006124C1">
      <w:pPr>
        <w:pStyle w:val="af3"/>
        <w:jc w:val="right"/>
        <w:rPr>
          <w:rStyle w:val="a7"/>
          <w:color w:val="000000"/>
          <w:sz w:val="24"/>
          <w:szCs w:val="24"/>
        </w:rPr>
      </w:pPr>
      <w:r>
        <w:rPr>
          <w:rStyle w:val="a7"/>
          <w:color w:val="000000"/>
          <w:sz w:val="24"/>
          <w:szCs w:val="24"/>
        </w:rPr>
        <w:t>Таблица №3</w:t>
      </w:r>
    </w:p>
    <w:p w:rsidR="00AB0812" w:rsidRPr="00B55AED" w:rsidRDefault="00AB0812" w:rsidP="00AB0812">
      <w:pPr>
        <w:pStyle w:val="Heading"/>
        <w:jc w:val="center"/>
        <w:rPr>
          <w:rStyle w:val="a7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728B">
        <w:rPr>
          <w:rFonts w:ascii="Times New Roman" w:hAnsi="Times New Roman" w:cs="Times New Roman"/>
          <w:color w:val="000000"/>
          <w:sz w:val="24"/>
          <w:szCs w:val="24"/>
        </w:rPr>
        <w:t xml:space="preserve">Целевые </w:t>
      </w:r>
      <w:r>
        <w:rPr>
          <w:rFonts w:ascii="Times New Roman" w:hAnsi="Times New Roman" w:cs="Times New Roman"/>
          <w:color w:val="000000"/>
          <w:sz w:val="24"/>
          <w:szCs w:val="24"/>
        </w:rPr>
        <w:t>индикаторы</w:t>
      </w:r>
      <w:r w:rsidRPr="005672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56728B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одп</w:t>
      </w:r>
      <w:r w:rsidRPr="0056728B">
        <w:rPr>
          <w:rFonts w:ascii="Times New Roman" w:hAnsi="Times New Roman" w:cs="Times New Roman"/>
          <w:color w:val="000000"/>
          <w:sz w:val="24"/>
          <w:szCs w:val="24"/>
        </w:rPr>
        <w:t xml:space="preserve">рограммы </w:t>
      </w:r>
    </w:p>
    <w:p w:rsidR="00D507C1" w:rsidRDefault="00AB0812" w:rsidP="00D507C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AB0812">
        <w:rPr>
          <w:rFonts w:ascii="Times New Roman" w:hAnsi="Times New Roman" w:cs="Times New Roman"/>
          <w:b w:val="0"/>
          <w:color w:val="000000"/>
          <w:sz w:val="24"/>
          <w:szCs w:val="24"/>
        </w:rPr>
        <w:t>«Установка, содержание и ремонт ограждений газонов»</w:t>
      </w:r>
    </w:p>
    <w:p w:rsidR="00E92616" w:rsidRDefault="00E92616" w:rsidP="00D507C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936"/>
        <w:gridCol w:w="708"/>
        <w:gridCol w:w="1276"/>
        <w:gridCol w:w="992"/>
        <w:gridCol w:w="1418"/>
        <w:gridCol w:w="1417"/>
        <w:gridCol w:w="649"/>
      </w:tblGrid>
      <w:tr w:rsidR="00E92616" w:rsidRPr="005C5976" w:rsidTr="0011142E">
        <w:trPr>
          <w:trHeight w:val="184"/>
        </w:trPr>
        <w:tc>
          <w:tcPr>
            <w:tcW w:w="3936" w:type="dxa"/>
            <w:vMerge w:val="restart"/>
          </w:tcPr>
          <w:p w:rsidR="00E92616" w:rsidRPr="005C5976" w:rsidRDefault="00E92616" w:rsidP="0011142E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>Целевые</w:t>
            </w:r>
            <w:proofErr w:type="spellEnd"/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>индикаторы</w:t>
            </w:r>
            <w:proofErr w:type="spellEnd"/>
          </w:p>
        </w:tc>
        <w:tc>
          <w:tcPr>
            <w:tcW w:w="708" w:type="dxa"/>
            <w:vMerge w:val="restart"/>
          </w:tcPr>
          <w:p w:rsidR="00E92616" w:rsidRPr="005C5976" w:rsidRDefault="00E92616" w:rsidP="0011142E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>Ед</w:t>
            </w:r>
            <w:proofErr w:type="spellEnd"/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 xml:space="preserve">. </w:t>
            </w:r>
            <w:proofErr w:type="spellStart"/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>изм</w:t>
            </w:r>
            <w:proofErr w:type="spellEnd"/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3686" w:type="dxa"/>
            <w:gridSpan w:val="3"/>
          </w:tcPr>
          <w:p w:rsidR="00E92616" w:rsidRPr="005C5976" w:rsidRDefault="00E92616" w:rsidP="0011142E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>Год</w:t>
            </w:r>
            <w:proofErr w:type="spellEnd"/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>реализации</w:t>
            </w:r>
            <w:proofErr w:type="spellEnd"/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>Программы</w:t>
            </w:r>
            <w:proofErr w:type="spellEnd"/>
          </w:p>
        </w:tc>
        <w:tc>
          <w:tcPr>
            <w:tcW w:w="1417" w:type="dxa"/>
            <w:vMerge w:val="restart"/>
          </w:tcPr>
          <w:p w:rsidR="00E92616" w:rsidRPr="005C5976" w:rsidRDefault="00E92616" w:rsidP="0011142E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>Последний</w:t>
            </w:r>
            <w:proofErr w:type="spellEnd"/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>год</w:t>
            </w:r>
            <w:proofErr w:type="spellEnd"/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 xml:space="preserve"> (</w:t>
            </w:r>
            <w:proofErr w:type="spellStart"/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>целевое</w:t>
            </w:r>
            <w:proofErr w:type="spellEnd"/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>значение</w:t>
            </w:r>
            <w:proofErr w:type="spellEnd"/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>)</w:t>
            </w:r>
          </w:p>
        </w:tc>
        <w:tc>
          <w:tcPr>
            <w:tcW w:w="649" w:type="dxa"/>
            <w:vMerge w:val="restart"/>
          </w:tcPr>
          <w:p w:rsidR="00E92616" w:rsidRPr="005C5976" w:rsidRDefault="00E92616" w:rsidP="0011142E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>%</w:t>
            </w:r>
          </w:p>
        </w:tc>
      </w:tr>
      <w:tr w:rsidR="00E92616" w:rsidRPr="005C5976" w:rsidTr="0011142E">
        <w:trPr>
          <w:trHeight w:val="238"/>
        </w:trPr>
        <w:tc>
          <w:tcPr>
            <w:tcW w:w="3936" w:type="dxa"/>
            <w:vMerge/>
          </w:tcPr>
          <w:p w:rsidR="00E92616" w:rsidRPr="005C5976" w:rsidRDefault="00E92616" w:rsidP="0011142E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708" w:type="dxa"/>
            <w:vMerge/>
          </w:tcPr>
          <w:p w:rsidR="00E92616" w:rsidRPr="005C5976" w:rsidRDefault="00E92616" w:rsidP="0011142E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76" w:type="dxa"/>
          </w:tcPr>
          <w:p w:rsidR="00E92616" w:rsidRPr="005C5976" w:rsidRDefault="00E92616" w:rsidP="0011142E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 xml:space="preserve">1-й </w:t>
            </w:r>
            <w:proofErr w:type="spellStart"/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>год</w:t>
            </w:r>
            <w:proofErr w:type="spellEnd"/>
          </w:p>
        </w:tc>
        <w:tc>
          <w:tcPr>
            <w:tcW w:w="992" w:type="dxa"/>
          </w:tcPr>
          <w:p w:rsidR="00E92616" w:rsidRPr="005C5976" w:rsidRDefault="00E92616" w:rsidP="0011142E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 xml:space="preserve">2-й </w:t>
            </w:r>
            <w:proofErr w:type="spellStart"/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>год</w:t>
            </w:r>
            <w:proofErr w:type="spellEnd"/>
          </w:p>
        </w:tc>
        <w:tc>
          <w:tcPr>
            <w:tcW w:w="1418" w:type="dxa"/>
          </w:tcPr>
          <w:p w:rsidR="00E92616" w:rsidRPr="005C5976" w:rsidRDefault="00E92616" w:rsidP="0011142E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5C5976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  <w:t>Отчетный</w:t>
            </w:r>
            <w:proofErr w:type="spellEnd"/>
          </w:p>
        </w:tc>
        <w:tc>
          <w:tcPr>
            <w:tcW w:w="1417" w:type="dxa"/>
            <w:vMerge/>
          </w:tcPr>
          <w:p w:rsidR="00E92616" w:rsidRPr="005C5976" w:rsidRDefault="00E92616" w:rsidP="0011142E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649" w:type="dxa"/>
            <w:vMerge/>
          </w:tcPr>
          <w:p w:rsidR="00E92616" w:rsidRPr="005C5976" w:rsidRDefault="00E92616" w:rsidP="0011142E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</w:p>
        </w:tc>
      </w:tr>
      <w:tr w:rsidR="00F27824" w:rsidRPr="005C5976" w:rsidTr="00A35903">
        <w:tc>
          <w:tcPr>
            <w:tcW w:w="3936" w:type="dxa"/>
          </w:tcPr>
          <w:p w:rsidR="00F27824" w:rsidRPr="00E92616" w:rsidRDefault="00F27824" w:rsidP="00E92616">
            <w:pPr>
              <w:pStyle w:val="af3"/>
            </w:pPr>
            <w:r w:rsidRPr="00E92616">
              <w:t>Обеспеченность территории муниципального образования объектами благоустройства:</w:t>
            </w:r>
          </w:p>
          <w:p w:rsidR="00F27824" w:rsidRPr="00E92616" w:rsidRDefault="00F27824" w:rsidP="00E92616">
            <w:pPr>
              <w:widowControl w:val="0"/>
              <w:suppressAutoHyphens/>
              <w:spacing w:line="100" w:lineRule="atLeast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E92616">
              <w:rPr>
                <w:rFonts w:ascii="Times New Roman" w:hAnsi="Times New Roman" w:cs="Times New Roman"/>
              </w:rPr>
              <w:t>- ограждениями газонов.</w:t>
            </w:r>
          </w:p>
        </w:tc>
        <w:tc>
          <w:tcPr>
            <w:tcW w:w="708" w:type="dxa"/>
          </w:tcPr>
          <w:p w:rsidR="00F27824" w:rsidRPr="005C5976" w:rsidRDefault="00A35903" w:rsidP="00A35903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пог. </w:t>
            </w:r>
            <w:r w:rsidR="00F27824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м.</w:t>
            </w:r>
          </w:p>
        </w:tc>
        <w:tc>
          <w:tcPr>
            <w:tcW w:w="1276" w:type="dxa"/>
            <w:shd w:val="clear" w:color="auto" w:fill="auto"/>
          </w:tcPr>
          <w:p w:rsidR="00B801DA" w:rsidRDefault="00B801DA" w:rsidP="008E6A6F">
            <w:pPr>
              <w:pStyle w:val="af"/>
              <w:jc w:val="center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</w:p>
          <w:p w:rsidR="00F27824" w:rsidRPr="00CE1800" w:rsidRDefault="00A35903" w:rsidP="008E6A6F">
            <w:pPr>
              <w:pStyle w:val="af"/>
              <w:jc w:val="center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ru-RU"/>
              </w:rPr>
              <w:t>1 516,2</w:t>
            </w:r>
          </w:p>
        </w:tc>
        <w:tc>
          <w:tcPr>
            <w:tcW w:w="992" w:type="dxa"/>
            <w:shd w:val="clear" w:color="auto" w:fill="auto"/>
          </w:tcPr>
          <w:p w:rsidR="00F27824" w:rsidRPr="00CE1800" w:rsidRDefault="00F27824" w:rsidP="0011142E">
            <w:pPr>
              <w:pStyle w:val="af"/>
              <w:jc w:val="center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</w:p>
          <w:p w:rsidR="00F27824" w:rsidRPr="00CE1800" w:rsidRDefault="00A35903" w:rsidP="00CE1800">
            <w:pPr>
              <w:pStyle w:val="af"/>
              <w:jc w:val="center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ru-RU"/>
              </w:rPr>
              <w:t>5</w:t>
            </w:r>
            <w:r w:rsidR="000D39B1">
              <w:rPr>
                <w:rFonts w:cs="Times New Roman"/>
                <w:color w:val="000000"/>
                <w:sz w:val="18"/>
                <w:szCs w:val="18"/>
                <w:lang w:val="ru-RU"/>
              </w:rPr>
              <w:t> 223,0</w:t>
            </w:r>
          </w:p>
          <w:p w:rsidR="00F27824" w:rsidRPr="00CE1800" w:rsidRDefault="00F27824" w:rsidP="0011142E">
            <w:pPr>
              <w:pStyle w:val="af"/>
              <w:jc w:val="center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F27824" w:rsidRPr="00A35903" w:rsidRDefault="00F27824" w:rsidP="0011142E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417" w:type="dxa"/>
          </w:tcPr>
          <w:p w:rsidR="00F27824" w:rsidRPr="00A35903" w:rsidRDefault="00F27824" w:rsidP="0011142E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649" w:type="dxa"/>
          </w:tcPr>
          <w:p w:rsidR="00F27824" w:rsidRPr="00A35903" w:rsidRDefault="00F27824" w:rsidP="0011142E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</w:tr>
    </w:tbl>
    <w:p w:rsidR="00E92616" w:rsidRPr="00AB0812" w:rsidRDefault="00E92616" w:rsidP="00D507C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AB0812" w:rsidRPr="00D507C1" w:rsidRDefault="00AB0812" w:rsidP="00D507C1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6678F" w:rsidRPr="00D507C1" w:rsidRDefault="0006678F" w:rsidP="00AF7F0A">
      <w:pPr>
        <w:pStyle w:val="af3"/>
        <w:rPr>
          <w:rStyle w:val="a7"/>
          <w:color w:val="000000"/>
          <w:sz w:val="20"/>
          <w:szCs w:val="20"/>
        </w:rPr>
      </w:pPr>
    </w:p>
    <w:p w:rsidR="0085680A" w:rsidRDefault="0085680A" w:rsidP="009B446F">
      <w:pPr>
        <w:pStyle w:val="af3"/>
        <w:jc w:val="right"/>
        <w:rPr>
          <w:rStyle w:val="a7"/>
          <w:color w:val="000000"/>
        </w:rPr>
      </w:pPr>
    </w:p>
    <w:p w:rsidR="0085680A" w:rsidRDefault="0085680A" w:rsidP="009B446F">
      <w:pPr>
        <w:pStyle w:val="af3"/>
        <w:jc w:val="right"/>
        <w:rPr>
          <w:rStyle w:val="a7"/>
          <w:color w:val="000000"/>
        </w:rPr>
      </w:pPr>
    </w:p>
    <w:p w:rsidR="00D507C1" w:rsidRPr="00D507C1" w:rsidRDefault="00D507C1" w:rsidP="009B446F">
      <w:pPr>
        <w:pStyle w:val="af3"/>
        <w:jc w:val="right"/>
        <w:rPr>
          <w:rStyle w:val="a7"/>
          <w:color w:val="000000"/>
        </w:rPr>
      </w:pPr>
      <w:r w:rsidRPr="00D507C1">
        <w:rPr>
          <w:rStyle w:val="a7"/>
          <w:color w:val="000000"/>
        </w:rPr>
        <w:t>Таблица №4</w:t>
      </w:r>
    </w:p>
    <w:p w:rsidR="00D507C1" w:rsidRDefault="00D507C1" w:rsidP="009B446F">
      <w:pPr>
        <w:pStyle w:val="af3"/>
        <w:jc w:val="center"/>
        <w:rPr>
          <w:b/>
          <w:sz w:val="24"/>
          <w:szCs w:val="24"/>
        </w:rPr>
      </w:pPr>
      <w:r w:rsidRPr="009B446F">
        <w:rPr>
          <w:b/>
          <w:sz w:val="24"/>
          <w:szCs w:val="24"/>
        </w:rPr>
        <w:t>Оценка основных целевых индикаторов п</w:t>
      </w:r>
      <w:r w:rsidR="00AF7F0A" w:rsidRPr="009B446F">
        <w:rPr>
          <w:b/>
          <w:sz w:val="24"/>
          <w:szCs w:val="24"/>
        </w:rPr>
        <w:t>одп</w:t>
      </w:r>
      <w:r w:rsidRPr="009B446F">
        <w:rPr>
          <w:b/>
          <w:sz w:val="24"/>
          <w:szCs w:val="24"/>
        </w:rPr>
        <w:t>рограммы</w:t>
      </w:r>
    </w:p>
    <w:p w:rsidR="00AB0812" w:rsidRPr="00AB0812" w:rsidRDefault="00AB0812" w:rsidP="00AB0812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AB0812">
        <w:rPr>
          <w:rFonts w:ascii="Times New Roman" w:hAnsi="Times New Roman" w:cs="Times New Roman"/>
          <w:b w:val="0"/>
          <w:color w:val="000000"/>
          <w:sz w:val="24"/>
          <w:szCs w:val="24"/>
        </w:rPr>
        <w:t>«Установка, содержание и ремонт ограждений газонов»</w:t>
      </w:r>
    </w:p>
    <w:p w:rsidR="00D507C1" w:rsidRDefault="00D507C1" w:rsidP="00AF7F0A">
      <w:pPr>
        <w:pStyle w:val="af3"/>
      </w:pPr>
    </w:p>
    <w:p w:rsidR="006B11CC" w:rsidRPr="00D507C1" w:rsidRDefault="006B11CC" w:rsidP="00AF7F0A">
      <w:pPr>
        <w:pStyle w:val="af3"/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936"/>
        <w:gridCol w:w="850"/>
        <w:gridCol w:w="779"/>
        <w:gridCol w:w="780"/>
        <w:gridCol w:w="780"/>
        <w:gridCol w:w="780"/>
        <w:gridCol w:w="704"/>
        <w:gridCol w:w="705"/>
        <w:gridCol w:w="850"/>
      </w:tblGrid>
      <w:tr w:rsidR="005055B0" w:rsidRPr="00A42AA8" w:rsidTr="0011142E">
        <w:trPr>
          <w:trHeight w:val="184"/>
        </w:trPr>
        <w:tc>
          <w:tcPr>
            <w:tcW w:w="3936" w:type="dxa"/>
            <w:vMerge w:val="restart"/>
          </w:tcPr>
          <w:p w:rsidR="005055B0" w:rsidRPr="00A42AA8" w:rsidRDefault="005055B0" w:rsidP="0011142E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A42AA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Наименование целевого индикатора</w:t>
            </w:r>
          </w:p>
        </w:tc>
        <w:tc>
          <w:tcPr>
            <w:tcW w:w="850" w:type="dxa"/>
            <w:vMerge w:val="restart"/>
          </w:tcPr>
          <w:p w:rsidR="005055B0" w:rsidRPr="00A42AA8" w:rsidRDefault="005055B0" w:rsidP="0011142E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A42AA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Ед. изм.</w:t>
            </w:r>
          </w:p>
        </w:tc>
        <w:tc>
          <w:tcPr>
            <w:tcW w:w="5378" w:type="dxa"/>
            <w:gridSpan w:val="7"/>
          </w:tcPr>
          <w:p w:rsidR="005055B0" w:rsidRPr="00A42AA8" w:rsidRDefault="005055B0" w:rsidP="0011142E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A42AA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Значение целевого индикатора</w:t>
            </w:r>
          </w:p>
        </w:tc>
      </w:tr>
      <w:tr w:rsidR="005055B0" w:rsidRPr="00A42AA8" w:rsidTr="0011142E">
        <w:trPr>
          <w:trHeight w:val="440"/>
        </w:trPr>
        <w:tc>
          <w:tcPr>
            <w:tcW w:w="3936" w:type="dxa"/>
            <w:vMerge/>
          </w:tcPr>
          <w:p w:rsidR="005055B0" w:rsidRPr="00A42AA8" w:rsidRDefault="005055B0" w:rsidP="0011142E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</w:tcPr>
          <w:p w:rsidR="005055B0" w:rsidRPr="00A42AA8" w:rsidRDefault="005055B0" w:rsidP="0011142E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5055B0" w:rsidRPr="00A42AA8" w:rsidRDefault="005055B0" w:rsidP="0011142E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A42AA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Утверждено  в Подпрограмме</w:t>
            </w:r>
          </w:p>
        </w:tc>
        <w:tc>
          <w:tcPr>
            <w:tcW w:w="1560" w:type="dxa"/>
            <w:gridSpan w:val="2"/>
          </w:tcPr>
          <w:p w:rsidR="005055B0" w:rsidRPr="00A42AA8" w:rsidRDefault="005055B0" w:rsidP="0011142E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A42AA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Достигнуто</w:t>
            </w:r>
          </w:p>
        </w:tc>
        <w:tc>
          <w:tcPr>
            <w:tcW w:w="1409" w:type="dxa"/>
            <w:gridSpan w:val="2"/>
          </w:tcPr>
          <w:p w:rsidR="005055B0" w:rsidRPr="00A42AA8" w:rsidRDefault="005055B0" w:rsidP="0011142E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A42AA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 xml:space="preserve">Отклонение </w:t>
            </w:r>
          </w:p>
        </w:tc>
        <w:tc>
          <w:tcPr>
            <w:tcW w:w="850" w:type="dxa"/>
          </w:tcPr>
          <w:p w:rsidR="005055B0" w:rsidRPr="00A42AA8" w:rsidRDefault="005055B0" w:rsidP="0011142E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A42AA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Оценка в баллах</w:t>
            </w:r>
          </w:p>
        </w:tc>
      </w:tr>
      <w:tr w:rsidR="005055B0" w:rsidRPr="00A42AA8" w:rsidTr="0011142E">
        <w:trPr>
          <w:trHeight w:val="609"/>
        </w:trPr>
        <w:tc>
          <w:tcPr>
            <w:tcW w:w="3936" w:type="dxa"/>
            <w:vMerge w:val="restart"/>
          </w:tcPr>
          <w:p w:rsidR="005055B0" w:rsidRPr="004670F6" w:rsidRDefault="005055B0" w:rsidP="0011142E">
            <w:pPr>
              <w:pStyle w:val="af3"/>
              <w:rPr>
                <w:sz w:val="20"/>
                <w:szCs w:val="20"/>
              </w:rPr>
            </w:pPr>
            <w:r w:rsidRPr="004670F6">
              <w:rPr>
                <w:sz w:val="20"/>
                <w:szCs w:val="20"/>
              </w:rPr>
              <w:t>Обеспеченность территории муниципального образования объектами благоустройства:</w:t>
            </w:r>
          </w:p>
          <w:p w:rsidR="005055B0" w:rsidRPr="004670F6" w:rsidRDefault="005055B0" w:rsidP="005055B0">
            <w:pPr>
              <w:pStyle w:val="af3"/>
              <w:rPr>
                <w:sz w:val="20"/>
                <w:szCs w:val="20"/>
              </w:rPr>
            </w:pPr>
            <w:r w:rsidRPr="004670F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ограждениями газонов</w:t>
            </w:r>
          </w:p>
        </w:tc>
        <w:tc>
          <w:tcPr>
            <w:tcW w:w="850" w:type="dxa"/>
            <w:vMerge w:val="restart"/>
          </w:tcPr>
          <w:p w:rsidR="005055B0" w:rsidRPr="00A42AA8" w:rsidRDefault="005055B0" w:rsidP="0011142E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кв.м.</w:t>
            </w:r>
          </w:p>
        </w:tc>
        <w:tc>
          <w:tcPr>
            <w:tcW w:w="779" w:type="dxa"/>
          </w:tcPr>
          <w:p w:rsidR="005055B0" w:rsidRPr="00F64328" w:rsidRDefault="005055B0" w:rsidP="0011142E">
            <w:pPr>
              <w:suppressAutoHyphens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F643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2016</w:t>
            </w:r>
          </w:p>
        </w:tc>
        <w:tc>
          <w:tcPr>
            <w:tcW w:w="780" w:type="dxa"/>
          </w:tcPr>
          <w:p w:rsidR="005055B0" w:rsidRPr="00F64328" w:rsidRDefault="005055B0" w:rsidP="0011142E">
            <w:pPr>
              <w:suppressAutoHyphens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F643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2017</w:t>
            </w:r>
          </w:p>
        </w:tc>
        <w:tc>
          <w:tcPr>
            <w:tcW w:w="780" w:type="dxa"/>
          </w:tcPr>
          <w:p w:rsidR="005055B0" w:rsidRPr="00F64328" w:rsidRDefault="005055B0" w:rsidP="0011142E">
            <w:pPr>
              <w:suppressAutoHyphens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F643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2016</w:t>
            </w:r>
          </w:p>
        </w:tc>
        <w:tc>
          <w:tcPr>
            <w:tcW w:w="780" w:type="dxa"/>
          </w:tcPr>
          <w:p w:rsidR="005055B0" w:rsidRPr="00F64328" w:rsidRDefault="005055B0" w:rsidP="0011142E">
            <w:pPr>
              <w:suppressAutoHyphens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F643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2017</w:t>
            </w:r>
          </w:p>
        </w:tc>
        <w:tc>
          <w:tcPr>
            <w:tcW w:w="704" w:type="dxa"/>
          </w:tcPr>
          <w:p w:rsidR="005055B0" w:rsidRPr="00F64328" w:rsidRDefault="005055B0" w:rsidP="0011142E">
            <w:pPr>
              <w:suppressAutoHyphens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F643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2016</w:t>
            </w:r>
          </w:p>
        </w:tc>
        <w:tc>
          <w:tcPr>
            <w:tcW w:w="705" w:type="dxa"/>
          </w:tcPr>
          <w:p w:rsidR="005055B0" w:rsidRPr="00F64328" w:rsidRDefault="005055B0" w:rsidP="0011142E">
            <w:pPr>
              <w:suppressAutoHyphens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F643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2017</w:t>
            </w:r>
          </w:p>
        </w:tc>
        <w:tc>
          <w:tcPr>
            <w:tcW w:w="850" w:type="dxa"/>
            <w:vMerge w:val="restart"/>
          </w:tcPr>
          <w:p w:rsidR="005055B0" w:rsidRPr="00A42AA8" w:rsidRDefault="005055B0" w:rsidP="0011142E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A35903" w:rsidRPr="00A42AA8" w:rsidTr="00A35903">
        <w:trPr>
          <w:trHeight w:val="609"/>
        </w:trPr>
        <w:tc>
          <w:tcPr>
            <w:tcW w:w="3936" w:type="dxa"/>
            <w:vMerge/>
          </w:tcPr>
          <w:p w:rsidR="00A35903" w:rsidRPr="004670F6" w:rsidRDefault="00A35903" w:rsidP="0011142E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35903" w:rsidRDefault="00A35903" w:rsidP="0011142E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9" w:type="dxa"/>
            <w:shd w:val="clear" w:color="auto" w:fill="auto"/>
          </w:tcPr>
          <w:p w:rsidR="00A35903" w:rsidRDefault="00A35903" w:rsidP="00EB123E">
            <w:pPr>
              <w:pStyle w:val="af"/>
              <w:jc w:val="center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</w:p>
          <w:p w:rsidR="00A35903" w:rsidRPr="00CE1800" w:rsidRDefault="00A35903" w:rsidP="00EB123E">
            <w:pPr>
              <w:pStyle w:val="af"/>
              <w:jc w:val="center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ru-RU"/>
              </w:rPr>
              <w:t>1 516,2</w:t>
            </w:r>
          </w:p>
        </w:tc>
        <w:tc>
          <w:tcPr>
            <w:tcW w:w="780" w:type="dxa"/>
            <w:shd w:val="clear" w:color="auto" w:fill="auto"/>
          </w:tcPr>
          <w:p w:rsidR="00A35903" w:rsidRPr="00CE1800" w:rsidRDefault="00A35903" w:rsidP="00EB123E">
            <w:pPr>
              <w:pStyle w:val="af"/>
              <w:jc w:val="center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</w:p>
          <w:p w:rsidR="00A35903" w:rsidRPr="00CE1800" w:rsidRDefault="00A35903" w:rsidP="000D39B1">
            <w:pPr>
              <w:pStyle w:val="af"/>
              <w:jc w:val="center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ru-RU"/>
              </w:rPr>
              <w:t>5</w:t>
            </w:r>
            <w:r w:rsidR="000D39B1">
              <w:rPr>
                <w:rFonts w:cs="Times New Roman"/>
                <w:color w:val="000000"/>
                <w:sz w:val="18"/>
                <w:szCs w:val="18"/>
                <w:lang w:val="ru-RU"/>
              </w:rPr>
              <w:t> 223,0</w:t>
            </w:r>
          </w:p>
        </w:tc>
        <w:tc>
          <w:tcPr>
            <w:tcW w:w="780" w:type="dxa"/>
          </w:tcPr>
          <w:p w:rsidR="00A35903" w:rsidRPr="00A42AA8" w:rsidRDefault="00A35903" w:rsidP="0011142E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80" w:type="dxa"/>
          </w:tcPr>
          <w:p w:rsidR="00A35903" w:rsidRPr="00A42AA8" w:rsidRDefault="00A35903" w:rsidP="0011142E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4" w:type="dxa"/>
          </w:tcPr>
          <w:p w:rsidR="00A35903" w:rsidRPr="00A42AA8" w:rsidRDefault="00A35903" w:rsidP="0011142E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5" w:type="dxa"/>
          </w:tcPr>
          <w:p w:rsidR="00A35903" w:rsidRPr="00A42AA8" w:rsidRDefault="00A35903" w:rsidP="0011142E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850" w:type="dxa"/>
            <w:vMerge/>
          </w:tcPr>
          <w:p w:rsidR="00A35903" w:rsidRPr="00A42AA8" w:rsidRDefault="00A35903" w:rsidP="0011142E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:rsidR="005055B0" w:rsidRDefault="005055B0" w:rsidP="005055B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B0812" w:rsidRPr="00AB0812" w:rsidRDefault="00AB0812" w:rsidP="00AB0812">
      <w:pPr>
        <w:pStyle w:val="af3"/>
        <w:jc w:val="center"/>
        <w:rPr>
          <w:sz w:val="24"/>
          <w:szCs w:val="24"/>
        </w:rPr>
      </w:pPr>
      <w:r w:rsidRPr="00AB0812">
        <w:rPr>
          <w:sz w:val="24"/>
          <w:szCs w:val="24"/>
        </w:rPr>
        <w:t>ОЦЕНКА ЭФФЕКТИВНОСТИ ПОДПРОГРАММЫ</w:t>
      </w:r>
    </w:p>
    <w:p w:rsidR="00AB0812" w:rsidRPr="00AB0812" w:rsidRDefault="00AB0812" w:rsidP="00AB0812">
      <w:pPr>
        <w:pStyle w:val="af3"/>
        <w:jc w:val="center"/>
        <w:rPr>
          <w:color w:val="000000"/>
          <w:sz w:val="24"/>
          <w:szCs w:val="24"/>
        </w:rPr>
      </w:pPr>
      <w:r w:rsidRPr="00AB0812">
        <w:rPr>
          <w:color w:val="000000"/>
          <w:sz w:val="24"/>
          <w:szCs w:val="24"/>
        </w:rPr>
        <w:t>«Установка, содержание и ремонт ограждений газонов»</w:t>
      </w:r>
    </w:p>
    <w:p w:rsidR="00AB0812" w:rsidRPr="002243A2" w:rsidRDefault="00AB0812" w:rsidP="00AB0812">
      <w:pPr>
        <w:pStyle w:val="af3"/>
        <w:jc w:val="center"/>
        <w:rPr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AB0812" w:rsidRPr="00DA3262" w:rsidTr="00F9490F">
        <w:tc>
          <w:tcPr>
            <w:tcW w:w="3284" w:type="dxa"/>
          </w:tcPr>
          <w:p w:rsidR="00AB0812" w:rsidRPr="00DA3262" w:rsidRDefault="00AB0812" w:rsidP="00F9490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Вывод об эффективности Программы</w:t>
            </w:r>
          </w:p>
        </w:tc>
        <w:tc>
          <w:tcPr>
            <w:tcW w:w="3284" w:type="dxa"/>
          </w:tcPr>
          <w:p w:rsidR="00AB0812" w:rsidRPr="00DA3262" w:rsidRDefault="00AB0812" w:rsidP="00F9490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сводная оценка (баллов)</w:t>
            </w:r>
          </w:p>
        </w:tc>
        <w:tc>
          <w:tcPr>
            <w:tcW w:w="3285" w:type="dxa"/>
          </w:tcPr>
          <w:p w:rsidR="00AB0812" w:rsidRPr="00DA3262" w:rsidRDefault="00AB0812" w:rsidP="00F9490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Предложения по дальнейшей реализации Программы</w:t>
            </w:r>
          </w:p>
        </w:tc>
      </w:tr>
      <w:tr w:rsidR="00AB0812" w:rsidRPr="00DA3262" w:rsidTr="00F9490F">
        <w:tc>
          <w:tcPr>
            <w:tcW w:w="3284" w:type="dxa"/>
          </w:tcPr>
          <w:p w:rsidR="00AB0812" w:rsidRPr="00DA3262" w:rsidRDefault="00AB0812" w:rsidP="00F9490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Эффективность возросла</w:t>
            </w:r>
          </w:p>
        </w:tc>
        <w:tc>
          <w:tcPr>
            <w:tcW w:w="3284" w:type="dxa"/>
          </w:tcPr>
          <w:p w:rsidR="00AB0812" w:rsidRPr="00DA3262" w:rsidRDefault="00AB0812" w:rsidP="00F9490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Положительная оценка</w:t>
            </w:r>
          </w:p>
        </w:tc>
        <w:tc>
          <w:tcPr>
            <w:tcW w:w="3285" w:type="dxa"/>
          </w:tcPr>
          <w:p w:rsidR="00AB0812" w:rsidRPr="00DA3262" w:rsidRDefault="00AB0812" w:rsidP="00F9490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812" w:rsidRPr="00DA3262" w:rsidTr="00F9490F">
        <w:tc>
          <w:tcPr>
            <w:tcW w:w="3284" w:type="dxa"/>
          </w:tcPr>
          <w:p w:rsidR="00AB0812" w:rsidRPr="00DA3262" w:rsidRDefault="00AB0812" w:rsidP="00F9490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Эффективность на уровне</w:t>
            </w:r>
          </w:p>
        </w:tc>
        <w:tc>
          <w:tcPr>
            <w:tcW w:w="3284" w:type="dxa"/>
          </w:tcPr>
          <w:p w:rsidR="00AB0812" w:rsidRPr="00DA3262" w:rsidRDefault="00AB0812" w:rsidP="00F9490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85" w:type="dxa"/>
          </w:tcPr>
          <w:p w:rsidR="00AB0812" w:rsidRPr="00DA3262" w:rsidRDefault="00AB0812" w:rsidP="00F9490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812" w:rsidRPr="00DA3262" w:rsidTr="00F9490F">
        <w:tc>
          <w:tcPr>
            <w:tcW w:w="3284" w:type="dxa"/>
          </w:tcPr>
          <w:p w:rsidR="00AB0812" w:rsidRPr="00DA3262" w:rsidRDefault="00AB0812" w:rsidP="00F9490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Эффективность снизилась</w:t>
            </w:r>
          </w:p>
        </w:tc>
        <w:tc>
          <w:tcPr>
            <w:tcW w:w="3284" w:type="dxa"/>
          </w:tcPr>
          <w:p w:rsidR="00AB0812" w:rsidRPr="00DA3262" w:rsidRDefault="00AB0812" w:rsidP="00F9490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Отрицательное значение</w:t>
            </w:r>
          </w:p>
        </w:tc>
        <w:tc>
          <w:tcPr>
            <w:tcW w:w="3285" w:type="dxa"/>
          </w:tcPr>
          <w:p w:rsidR="00AB0812" w:rsidRPr="00DA3262" w:rsidRDefault="00AB0812" w:rsidP="00F9490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124C1" w:rsidRDefault="006124C1" w:rsidP="00AF7F0A">
      <w:pPr>
        <w:pStyle w:val="af3"/>
        <w:rPr>
          <w:sz w:val="24"/>
          <w:szCs w:val="24"/>
        </w:rPr>
      </w:pPr>
    </w:p>
    <w:p w:rsidR="006124C1" w:rsidRPr="00AF7F0A" w:rsidRDefault="006124C1" w:rsidP="006124C1">
      <w:pPr>
        <w:pStyle w:val="af3"/>
        <w:jc w:val="center"/>
        <w:rPr>
          <w:sz w:val="24"/>
          <w:szCs w:val="24"/>
        </w:rPr>
      </w:pPr>
      <w:r w:rsidRPr="00AF7F0A">
        <w:rPr>
          <w:rStyle w:val="a7"/>
          <w:color w:val="000000"/>
          <w:sz w:val="24"/>
          <w:szCs w:val="24"/>
        </w:rPr>
        <w:t>Раздел</w:t>
      </w:r>
      <w:r w:rsidRPr="00AF7F0A">
        <w:rPr>
          <w:rStyle w:val="apple-converted-space"/>
          <w:b/>
          <w:bCs/>
          <w:color w:val="000000"/>
          <w:sz w:val="24"/>
          <w:szCs w:val="24"/>
        </w:rPr>
        <w:t> </w:t>
      </w:r>
      <w:r w:rsidRPr="00AF7F0A">
        <w:rPr>
          <w:rStyle w:val="a7"/>
          <w:color w:val="000000"/>
          <w:sz w:val="24"/>
          <w:szCs w:val="24"/>
        </w:rPr>
        <w:t>8 Система контроля за реализацией Подпрограммы</w:t>
      </w:r>
    </w:p>
    <w:p w:rsidR="006124C1" w:rsidRPr="00AF7F0A" w:rsidRDefault="006124C1" w:rsidP="006124C1">
      <w:pPr>
        <w:pStyle w:val="af3"/>
        <w:jc w:val="both"/>
        <w:rPr>
          <w:sz w:val="24"/>
          <w:szCs w:val="24"/>
        </w:rPr>
      </w:pPr>
    </w:p>
    <w:p w:rsidR="006124C1" w:rsidRPr="00AF7F0A" w:rsidRDefault="006124C1" w:rsidP="006124C1">
      <w:pPr>
        <w:pStyle w:val="af3"/>
        <w:jc w:val="both"/>
        <w:rPr>
          <w:rFonts w:eastAsia="Times New Roman CYR"/>
          <w:color w:val="000000"/>
          <w:sz w:val="24"/>
          <w:szCs w:val="24"/>
        </w:rPr>
      </w:pPr>
      <w:r w:rsidRPr="00AF7F0A">
        <w:rPr>
          <w:sz w:val="24"/>
          <w:szCs w:val="24"/>
        </w:rPr>
        <w:tab/>
        <w:t xml:space="preserve">Контроль за реализацией Подпрограммы осуществляют Местная Администрация и Муниципальный Совет МО </w:t>
      </w:r>
      <w:proofErr w:type="spellStart"/>
      <w:r w:rsidRPr="00AF7F0A">
        <w:rPr>
          <w:sz w:val="24"/>
          <w:szCs w:val="24"/>
        </w:rPr>
        <w:t>МО</w:t>
      </w:r>
      <w:proofErr w:type="spellEnd"/>
      <w:r w:rsidRPr="00AF7F0A">
        <w:rPr>
          <w:sz w:val="24"/>
          <w:szCs w:val="24"/>
        </w:rPr>
        <w:t xml:space="preserve"> Владимирский округ.</w:t>
      </w:r>
    </w:p>
    <w:p w:rsidR="006124C1" w:rsidRPr="00AF7F0A" w:rsidRDefault="006124C1" w:rsidP="007507A6">
      <w:pPr>
        <w:pStyle w:val="af3"/>
        <w:ind w:firstLine="708"/>
        <w:jc w:val="both"/>
        <w:rPr>
          <w:sz w:val="24"/>
          <w:szCs w:val="24"/>
        </w:rPr>
      </w:pPr>
      <w:r w:rsidRPr="00AF7F0A">
        <w:rPr>
          <w:sz w:val="24"/>
          <w:szCs w:val="24"/>
        </w:rPr>
        <w:t>Ответственный исполнитель Подпрограммы координирует деятельность всех исполнителей (участников) по реализации программных мероприятий и несет ответственность за своевременную и качественную их реализацию.</w:t>
      </w:r>
    </w:p>
    <w:p w:rsidR="006124C1" w:rsidRPr="00AF7F0A" w:rsidRDefault="006124C1" w:rsidP="007507A6">
      <w:pPr>
        <w:pStyle w:val="af3"/>
        <w:ind w:firstLine="708"/>
        <w:jc w:val="both"/>
        <w:rPr>
          <w:sz w:val="24"/>
          <w:szCs w:val="24"/>
        </w:rPr>
      </w:pPr>
      <w:r w:rsidRPr="00AF7F0A">
        <w:rPr>
          <w:sz w:val="24"/>
          <w:szCs w:val="24"/>
        </w:rPr>
        <w:t>Ответственный исполнитель Подпрограммы организует ведение отчетности по реализации программных мероприятий.</w:t>
      </w:r>
    </w:p>
    <w:p w:rsidR="006124C1" w:rsidRPr="00AF7F0A" w:rsidRDefault="006124C1" w:rsidP="007507A6">
      <w:pPr>
        <w:pStyle w:val="af3"/>
        <w:ind w:firstLine="708"/>
        <w:jc w:val="both"/>
        <w:rPr>
          <w:sz w:val="24"/>
          <w:szCs w:val="24"/>
        </w:rPr>
      </w:pPr>
      <w:r w:rsidRPr="00AF7F0A">
        <w:rPr>
          <w:sz w:val="24"/>
          <w:szCs w:val="24"/>
        </w:rPr>
        <w:lastRenderedPageBreak/>
        <w:t>Ежеквартально до 15-го числа месяца, следующего за окончанием квартала, ответственный исполнитель Программы составляет  отчет о реализации Подпрограммы, который в обязательном порядке согласовывается с финансово-бухгалтерским отделом Местной Администрации в части "Финансовые затраты". Вместе с отчетом ответственный исполнитель предоставляет пояснительную записку о реализации программных мероприятий.</w:t>
      </w:r>
    </w:p>
    <w:p w:rsidR="006124C1" w:rsidRPr="00AF7F0A" w:rsidRDefault="006124C1" w:rsidP="007507A6">
      <w:pPr>
        <w:pStyle w:val="af3"/>
        <w:ind w:firstLine="708"/>
        <w:jc w:val="both"/>
        <w:rPr>
          <w:sz w:val="24"/>
          <w:szCs w:val="24"/>
        </w:rPr>
      </w:pPr>
      <w:r w:rsidRPr="00AF7F0A">
        <w:rPr>
          <w:sz w:val="24"/>
          <w:szCs w:val="24"/>
        </w:rPr>
        <w:t>Сводный отчет о выполнении Подпрограммы за период её реализации и пояснительная записка к нему предоставляется ответственным исполнителем в финансово-бухгалтерский отдел Местной Администрации в срок до 15 февраля года, следующего за отчетным.</w:t>
      </w:r>
    </w:p>
    <w:p w:rsidR="006124C1" w:rsidRPr="00AF7F0A" w:rsidRDefault="006124C1" w:rsidP="007507A6">
      <w:pPr>
        <w:pStyle w:val="af3"/>
        <w:ind w:firstLine="708"/>
        <w:jc w:val="both"/>
        <w:rPr>
          <w:sz w:val="24"/>
          <w:szCs w:val="24"/>
        </w:rPr>
      </w:pPr>
      <w:r w:rsidRPr="00AF7F0A">
        <w:rPr>
          <w:sz w:val="24"/>
          <w:szCs w:val="24"/>
        </w:rPr>
        <w:t>Одновременно с отчетом об исполнении местного бюджета за соответствующий финансовый год Глава Местной Администрации ежегодно представляет в Муниципальный Совет муниципального образования муниципальный округ Владимирский округ отчет о реализации в отчетном финансовом году муниципальной программы.</w:t>
      </w:r>
    </w:p>
    <w:p w:rsidR="006124C1" w:rsidRPr="007507A6" w:rsidRDefault="007507A6" w:rsidP="006124C1">
      <w:pPr>
        <w:pStyle w:val="af3"/>
        <w:rPr>
          <w:sz w:val="24"/>
          <w:szCs w:val="24"/>
        </w:rPr>
      </w:pPr>
      <w:r w:rsidRPr="007507A6">
        <w:rPr>
          <w:sz w:val="24"/>
          <w:szCs w:val="24"/>
        </w:rPr>
        <w:t>Конечные результаты П</w:t>
      </w:r>
      <w:r w:rsidR="00AB0812">
        <w:rPr>
          <w:sz w:val="24"/>
          <w:szCs w:val="24"/>
        </w:rPr>
        <w:t>одп</w:t>
      </w:r>
      <w:r w:rsidRPr="007507A6">
        <w:rPr>
          <w:sz w:val="24"/>
          <w:szCs w:val="24"/>
        </w:rPr>
        <w:t>рограммы формируются в отчёте согласно таблице №5</w:t>
      </w:r>
    </w:p>
    <w:p w:rsidR="006124C1" w:rsidRDefault="006124C1" w:rsidP="00AF7F0A">
      <w:pPr>
        <w:pStyle w:val="af3"/>
        <w:rPr>
          <w:sz w:val="24"/>
          <w:szCs w:val="24"/>
        </w:rPr>
      </w:pPr>
    </w:p>
    <w:p w:rsidR="00AB0812" w:rsidRPr="00AF7F0A" w:rsidRDefault="00AB0812" w:rsidP="00AB0812">
      <w:pPr>
        <w:pStyle w:val="af3"/>
        <w:jc w:val="right"/>
        <w:rPr>
          <w:b/>
          <w:sz w:val="24"/>
          <w:szCs w:val="24"/>
        </w:rPr>
      </w:pPr>
      <w:r w:rsidRPr="00AF7F0A">
        <w:rPr>
          <w:b/>
          <w:sz w:val="24"/>
          <w:szCs w:val="24"/>
        </w:rPr>
        <w:t>Таблица №5</w:t>
      </w:r>
    </w:p>
    <w:p w:rsidR="00AB0812" w:rsidRPr="00D507C1" w:rsidRDefault="00AB0812" w:rsidP="00AB0812">
      <w:pPr>
        <w:pStyle w:val="af3"/>
        <w:jc w:val="center"/>
      </w:pPr>
      <w:r w:rsidRPr="00D507C1">
        <w:t>ОТЧ</w:t>
      </w:r>
      <w:r>
        <w:t xml:space="preserve">ЁТ </w:t>
      </w:r>
      <w:r w:rsidRPr="00D507C1">
        <w:t>О ВЫПОЛНЕНИИ МУНИЦИПАЛЬНОЙ П</w:t>
      </w:r>
      <w:r>
        <w:t>ОДП</w:t>
      </w:r>
      <w:r w:rsidRPr="00D507C1">
        <w:t>РОГРАММЫ</w:t>
      </w:r>
    </w:p>
    <w:p w:rsidR="00AB0812" w:rsidRPr="00D507C1" w:rsidRDefault="00AB0812" w:rsidP="00AB0812">
      <w:pPr>
        <w:pStyle w:val="af3"/>
        <w:jc w:val="center"/>
      </w:pPr>
      <w:r w:rsidRPr="00D507C1">
        <w:t>ЗА_____________________________</w:t>
      </w:r>
    </w:p>
    <w:p w:rsidR="00AB0812" w:rsidRPr="00D507C1" w:rsidRDefault="00AB0812" w:rsidP="00AB0812">
      <w:pPr>
        <w:pStyle w:val="af3"/>
        <w:jc w:val="center"/>
      </w:pPr>
      <w:r w:rsidRPr="00D507C1">
        <w:rPr>
          <w:vertAlign w:val="superscript"/>
        </w:rPr>
        <w:t>(отчетный</w:t>
      </w:r>
      <w:r>
        <w:rPr>
          <w:vertAlign w:val="superscript"/>
        </w:rPr>
        <w:t xml:space="preserve"> период)</w:t>
      </w:r>
    </w:p>
    <w:tbl>
      <w:tblPr>
        <w:tblStyle w:val="af7"/>
        <w:tblW w:w="10632" w:type="dxa"/>
        <w:tblInd w:w="-459" w:type="dxa"/>
        <w:tblLook w:val="04A0" w:firstRow="1" w:lastRow="0" w:firstColumn="1" w:lastColumn="0" w:noHBand="0" w:noVBand="1"/>
      </w:tblPr>
      <w:tblGrid>
        <w:gridCol w:w="1628"/>
        <w:gridCol w:w="1193"/>
        <w:gridCol w:w="678"/>
        <w:gridCol w:w="666"/>
        <w:gridCol w:w="580"/>
        <w:gridCol w:w="580"/>
        <w:gridCol w:w="580"/>
        <w:gridCol w:w="580"/>
        <w:gridCol w:w="1303"/>
        <w:gridCol w:w="532"/>
        <w:gridCol w:w="645"/>
        <w:gridCol w:w="1048"/>
        <w:gridCol w:w="619"/>
      </w:tblGrid>
      <w:tr w:rsidR="00AB0812" w:rsidRPr="00D507C1" w:rsidTr="00F9490F">
        <w:trPr>
          <w:trHeight w:val="184"/>
        </w:trPr>
        <w:tc>
          <w:tcPr>
            <w:tcW w:w="1659" w:type="dxa"/>
            <w:vMerge w:val="restart"/>
          </w:tcPr>
          <w:p w:rsidR="00AB0812" w:rsidRPr="00AF7F0A" w:rsidRDefault="00AB0812" w:rsidP="00F9490F">
            <w:pPr>
              <w:pStyle w:val="af3"/>
              <w:rPr>
                <w:sz w:val="16"/>
                <w:szCs w:val="16"/>
              </w:rPr>
            </w:pPr>
            <w:r w:rsidRPr="00AF7F0A">
              <w:rPr>
                <w:sz w:val="16"/>
                <w:szCs w:val="16"/>
              </w:rPr>
              <w:t>Цели, задачи, наименование мероприятий</w:t>
            </w:r>
          </w:p>
        </w:tc>
        <w:tc>
          <w:tcPr>
            <w:tcW w:w="1202" w:type="dxa"/>
            <w:vMerge w:val="restart"/>
          </w:tcPr>
          <w:p w:rsidR="00AB0812" w:rsidRPr="00AF7F0A" w:rsidRDefault="00AB0812" w:rsidP="00F9490F">
            <w:pPr>
              <w:pStyle w:val="af3"/>
              <w:rPr>
                <w:sz w:val="16"/>
                <w:szCs w:val="16"/>
              </w:rPr>
            </w:pPr>
            <w:r w:rsidRPr="00AF7F0A">
              <w:rPr>
                <w:sz w:val="16"/>
                <w:szCs w:val="16"/>
              </w:rPr>
              <w:t>Исполнитель</w:t>
            </w:r>
          </w:p>
        </w:tc>
        <w:tc>
          <w:tcPr>
            <w:tcW w:w="3687" w:type="dxa"/>
            <w:gridSpan w:val="6"/>
          </w:tcPr>
          <w:p w:rsidR="00AB0812" w:rsidRPr="00AF7F0A" w:rsidRDefault="00AB0812" w:rsidP="00F9490F">
            <w:pPr>
              <w:pStyle w:val="af3"/>
              <w:rPr>
                <w:sz w:val="16"/>
                <w:szCs w:val="16"/>
              </w:rPr>
            </w:pPr>
            <w:r w:rsidRPr="00AF7F0A">
              <w:rPr>
                <w:sz w:val="16"/>
                <w:szCs w:val="16"/>
              </w:rPr>
              <w:t>Финансовые  затраты, тыс. руб.</w:t>
            </w:r>
          </w:p>
        </w:tc>
        <w:tc>
          <w:tcPr>
            <w:tcW w:w="4084" w:type="dxa"/>
            <w:gridSpan w:val="5"/>
          </w:tcPr>
          <w:p w:rsidR="00AB0812" w:rsidRPr="00AF7F0A" w:rsidRDefault="00AB0812" w:rsidP="00F9490F">
            <w:pPr>
              <w:pStyle w:val="af3"/>
              <w:rPr>
                <w:sz w:val="16"/>
                <w:szCs w:val="16"/>
              </w:rPr>
            </w:pPr>
            <w:r w:rsidRPr="00AF7F0A">
              <w:rPr>
                <w:sz w:val="16"/>
                <w:szCs w:val="16"/>
              </w:rPr>
              <w:t>Показатели результативности выполнения Подпрограммы</w:t>
            </w:r>
          </w:p>
        </w:tc>
      </w:tr>
      <w:tr w:rsidR="00AB0812" w:rsidRPr="00D507C1" w:rsidTr="00F9490F">
        <w:trPr>
          <w:trHeight w:val="184"/>
        </w:trPr>
        <w:tc>
          <w:tcPr>
            <w:tcW w:w="1659" w:type="dxa"/>
            <w:vMerge/>
          </w:tcPr>
          <w:p w:rsidR="00AB0812" w:rsidRPr="00AF7F0A" w:rsidRDefault="00AB0812" w:rsidP="00F9490F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AB0812" w:rsidRPr="00AF7F0A" w:rsidRDefault="00AB0812" w:rsidP="00F9490F">
            <w:pPr>
              <w:pStyle w:val="af3"/>
              <w:rPr>
                <w:sz w:val="16"/>
                <w:szCs w:val="16"/>
              </w:rPr>
            </w:pPr>
          </w:p>
        </w:tc>
        <w:tc>
          <w:tcPr>
            <w:tcW w:w="1355" w:type="dxa"/>
            <w:gridSpan w:val="2"/>
          </w:tcPr>
          <w:p w:rsidR="00AB0812" w:rsidRPr="00AF7F0A" w:rsidRDefault="00AB0812" w:rsidP="00F9490F">
            <w:pPr>
              <w:pStyle w:val="af3"/>
              <w:rPr>
                <w:sz w:val="16"/>
                <w:szCs w:val="16"/>
              </w:rPr>
            </w:pPr>
            <w:r w:rsidRPr="00AF7F0A">
              <w:rPr>
                <w:sz w:val="16"/>
                <w:szCs w:val="16"/>
              </w:rPr>
              <w:t>Утвержденный план</w:t>
            </w:r>
          </w:p>
        </w:tc>
        <w:tc>
          <w:tcPr>
            <w:tcW w:w="1166" w:type="dxa"/>
            <w:gridSpan w:val="2"/>
          </w:tcPr>
          <w:p w:rsidR="00AB0812" w:rsidRPr="00AF7F0A" w:rsidRDefault="00AB0812" w:rsidP="00F9490F">
            <w:pPr>
              <w:pStyle w:val="af3"/>
              <w:rPr>
                <w:sz w:val="16"/>
                <w:szCs w:val="16"/>
              </w:rPr>
            </w:pPr>
            <w:r w:rsidRPr="00AF7F0A">
              <w:rPr>
                <w:sz w:val="16"/>
                <w:szCs w:val="16"/>
              </w:rPr>
              <w:t>Уточненный план</w:t>
            </w:r>
          </w:p>
        </w:tc>
        <w:tc>
          <w:tcPr>
            <w:tcW w:w="1166" w:type="dxa"/>
            <w:gridSpan w:val="2"/>
          </w:tcPr>
          <w:p w:rsidR="00AB0812" w:rsidRPr="00AF7F0A" w:rsidRDefault="00AB0812" w:rsidP="00F9490F">
            <w:pPr>
              <w:pStyle w:val="af3"/>
              <w:rPr>
                <w:sz w:val="16"/>
                <w:szCs w:val="16"/>
              </w:rPr>
            </w:pPr>
            <w:r w:rsidRPr="00AF7F0A">
              <w:rPr>
                <w:sz w:val="16"/>
                <w:szCs w:val="16"/>
              </w:rPr>
              <w:t>Исполнено</w:t>
            </w:r>
          </w:p>
        </w:tc>
        <w:tc>
          <w:tcPr>
            <w:tcW w:w="1313" w:type="dxa"/>
            <w:vMerge w:val="restart"/>
          </w:tcPr>
          <w:p w:rsidR="00AB0812" w:rsidRPr="00AF7F0A" w:rsidRDefault="00AB0812" w:rsidP="00F9490F">
            <w:pPr>
              <w:pStyle w:val="af3"/>
              <w:rPr>
                <w:sz w:val="16"/>
                <w:szCs w:val="16"/>
              </w:rPr>
            </w:pPr>
            <w:r w:rsidRPr="00AF7F0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35" w:type="dxa"/>
            <w:vMerge w:val="restart"/>
          </w:tcPr>
          <w:p w:rsidR="00AB0812" w:rsidRPr="00AF7F0A" w:rsidRDefault="00AB0812" w:rsidP="00F9490F">
            <w:pPr>
              <w:pStyle w:val="af3"/>
              <w:rPr>
                <w:sz w:val="16"/>
                <w:szCs w:val="16"/>
              </w:rPr>
            </w:pPr>
            <w:r w:rsidRPr="00AF7F0A">
              <w:rPr>
                <w:sz w:val="16"/>
                <w:szCs w:val="16"/>
              </w:rPr>
              <w:t>Ед. изм.</w:t>
            </w:r>
          </w:p>
        </w:tc>
        <w:tc>
          <w:tcPr>
            <w:tcW w:w="657" w:type="dxa"/>
            <w:vMerge w:val="restart"/>
          </w:tcPr>
          <w:p w:rsidR="00AB0812" w:rsidRPr="00AF7F0A" w:rsidRDefault="00AB0812" w:rsidP="00F9490F">
            <w:pPr>
              <w:pStyle w:val="af3"/>
              <w:rPr>
                <w:sz w:val="16"/>
                <w:szCs w:val="16"/>
              </w:rPr>
            </w:pPr>
            <w:r w:rsidRPr="00AF7F0A">
              <w:rPr>
                <w:sz w:val="16"/>
                <w:szCs w:val="16"/>
              </w:rPr>
              <w:t>план</w:t>
            </w:r>
          </w:p>
        </w:tc>
        <w:tc>
          <w:tcPr>
            <w:tcW w:w="1042" w:type="dxa"/>
            <w:vMerge w:val="restart"/>
          </w:tcPr>
          <w:p w:rsidR="00AB0812" w:rsidRPr="00AF7F0A" w:rsidRDefault="00AB0812" w:rsidP="00F9490F">
            <w:pPr>
              <w:pStyle w:val="af3"/>
              <w:rPr>
                <w:sz w:val="16"/>
                <w:szCs w:val="16"/>
              </w:rPr>
            </w:pPr>
            <w:r w:rsidRPr="00AF7F0A">
              <w:rPr>
                <w:sz w:val="16"/>
                <w:szCs w:val="16"/>
              </w:rPr>
              <w:t>уточненный</w:t>
            </w:r>
          </w:p>
        </w:tc>
        <w:tc>
          <w:tcPr>
            <w:tcW w:w="537" w:type="dxa"/>
            <w:vMerge w:val="restart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  <w:r w:rsidRPr="00AF7F0A">
              <w:rPr>
                <w:sz w:val="20"/>
                <w:szCs w:val="20"/>
              </w:rPr>
              <w:t>факт</w:t>
            </w:r>
          </w:p>
        </w:tc>
      </w:tr>
      <w:tr w:rsidR="00AB0812" w:rsidRPr="00D507C1" w:rsidTr="00F9490F">
        <w:trPr>
          <w:trHeight w:val="248"/>
        </w:trPr>
        <w:tc>
          <w:tcPr>
            <w:tcW w:w="1659" w:type="dxa"/>
            <w:vMerge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AB0812" w:rsidRPr="00AF7F0A" w:rsidRDefault="00AB0812" w:rsidP="00F9490F">
            <w:pPr>
              <w:pStyle w:val="af3"/>
              <w:rPr>
                <w:sz w:val="16"/>
                <w:szCs w:val="16"/>
              </w:rPr>
            </w:pPr>
            <w:r w:rsidRPr="00AF7F0A">
              <w:rPr>
                <w:sz w:val="16"/>
                <w:szCs w:val="16"/>
              </w:rPr>
              <w:t>бюд-жет-ные</w:t>
            </w:r>
          </w:p>
        </w:tc>
        <w:tc>
          <w:tcPr>
            <w:tcW w:w="673" w:type="dxa"/>
          </w:tcPr>
          <w:p w:rsidR="00AB0812" w:rsidRPr="00AF7F0A" w:rsidRDefault="00AB0812" w:rsidP="00F9490F">
            <w:pPr>
              <w:pStyle w:val="af3"/>
              <w:rPr>
                <w:sz w:val="16"/>
                <w:szCs w:val="16"/>
              </w:rPr>
            </w:pPr>
            <w:r w:rsidRPr="00AF7F0A">
              <w:rPr>
                <w:sz w:val="16"/>
                <w:szCs w:val="16"/>
              </w:rPr>
              <w:t>вне-бюд-жет-ные</w:t>
            </w:r>
          </w:p>
        </w:tc>
        <w:tc>
          <w:tcPr>
            <w:tcW w:w="583" w:type="dxa"/>
          </w:tcPr>
          <w:p w:rsidR="00AB0812" w:rsidRPr="00AF7F0A" w:rsidRDefault="00AB0812" w:rsidP="00F9490F">
            <w:pPr>
              <w:pStyle w:val="af3"/>
              <w:rPr>
                <w:sz w:val="16"/>
                <w:szCs w:val="16"/>
              </w:rPr>
            </w:pPr>
            <w:r w:rsidRPr="00AF7F0A">
              <w:rPr>
                <w:sz w:val="16"/>
                <w:szCs w:val="16"/>
              </w:rPr>
              <w:t>бюд-жет-ные</w:t>
            </w:r>
          </w:p>
        </w:tc>
        <w:tc>
          <w:tcPr>
            <w:tcW w:w="583" w:type="dxa"/>
          </w:tcPr>
          <w:p w:rsidR="00AB0812" w:rsidRPr="00AF7F0A" w:rsidRDefault="00AB0812" w:rsidP="00F9490F">
            <w:pPr>
              <w:pStyle w:val="af3"/>
              <w:rPr>
                <w:sz w:val="16"/>
                <w:szCs w:val="16"/>
              </w:rPr>
            </w:pPr>
            <w:r w:rsidRPr="00AF7F0A">
              <w:rPr>
                <w:sz w:val="16"/>
                <w:szCs w:val="16"/>
              </w:rPr>
              <w:t>вне-бюд-жет-ные</w:t>
            </w:r>
          </w:p>
        </w:tc>
        <w:tc>
          <w:tcPr>
            <w:tcW w:w="583" w:type="dxa"/>
          </w:tcPr>
          <w:p w:rsidR="00AB0812" w:rsidRPr="00AF7F0A" w:rsidRDefault="00AB0812" w:rsidP="00F9490F">
            <w:pPr>
              <w:pStyle w:val="af3"/>
              <w:rPr>
                <w:sz w:val="16"/>
                <w:szCs w:val="16"/>
              </w:rPr>
            </w:pPr>
            <w:r w:rsidRPr="00AF7F0A">
              <w:rPr>
                <w:sz w:val="16"/>
                <w:szCs w:val="16"/>
              </w:rPr>
              <w:t>бюд-жет-ные</w:t>
            </w:r>
          </w:p>
        </w:tc>
        <w:tc>
          <w:tcPr>
            <w:tcW w:w="583" w:type="dxa"/>
          </w:tcPr>
          <w:p w:rsidR="00AB0812" w:rsidRPr="00AF7F0A" w:rsidRDefault="00AB0812" w:rsidP="00F9490F">
            <w:pPr>
              <w:pStyle w:val="af3"/>
              <w:rPr>
                <w:sz w:val="16"/>
                <w:szCs w:val="16"/>
              </w:rPr>
            </w:pPr>
            <w:r w:rsidRPr="00AF7F0A">
              <w:rPr>
                <w:sz w:val="16"/>
                <w:szCs w:val="16"/>
              </w:rPr>
              <w:t>вне-бюд-жет-ные</w:t>
            </w:r>
          </w:p>
        </w:tc>
        <w:tc>
          <w:tcPr>
            <w:tcW w:w="1313" w:type="dxa"/>
            <w:vMerge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535" w:type="dxa"/>
            <w:vMerge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</w:tr>
      <w:tr w:rsidR="00AB0812" w:rsidRPr="00D507C1" w:rsidTr="00F9490F">
        <w:tc>
          <w:tcPr>
            <w:tcW w:w="1659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  <w:r w:rsidRPr="00AF7F0A">
              <w:rPr>
                <w:sz w:val="20"/>
                <w:szCs w:val="20"/>
              </w:rPr>
              <w:t>1</w:t>
            </w:r>
          </w:p>
        </w:tc>
        <w:tc>
          <w:tcPr>
            <w:tcW w:w="1202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  <w:r w:rsidRPr="00AF7F0A">
              <w:rPr>
                <w:sz w:val="20"/>
                <w:szCs w:val="20"/>
              </w:rPr>
              <w:t>2</w:t>
            </w:r>
          </w:p>
        </w:tc>
        <w:tc>
          <w:tcPr>
            <w:tcW w:w="682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  <w:r w:rsidRPr="00AF7F0A">
              <w:rPr>
                <w:sz w:val="20"/>
                <w:szCs w:val="20"/>
              </w:rPr>
              <w:t>3</w:t>
            </w:r>
          </w:p>
        </w:tc>
        <w:tc>
          <w:tcPr>
            <w:tcW w:w="673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  <w:r w:rsidRPr="00AF7F0A">
              <w:rPr>
                <w:sz w:val="20"/>
                <w:szCs w:val="20"/>
              </w:rPr>
              <w:t>4</w:t>
            </w:r>
          </w:p>
        </w:tc>
        <w:tc>
          <w:tcPr>
            <w:tcW w:w="583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  <w:r w:rsidRPr="00AF7F0A">
              <w:rPr>
                <w:sz w:val="20"/>
                <w:szCs w:val="20"/>
              </w:rPr>
              <w:t>5</w:t>
            </w:r>
          </w:p>
        </w:tc>
        <w:tc>
          <w:tcPr>
            <w:tcW w:w="583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  <w:r w:rsidRPr="00AF7F0A">
              <w:rPr>
                <w:sz w:val="20"/>
                <w:szCs w:val="20"/>
              </w:rPr>
              <w:t>6</w:t>
            </w:r>
          </w:p>
        </w:tc>
        <w:tc>
          <w:tcPr>
            <w:tcW w:w="583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  <w:r w:rsidRPr="00AF7F0A">
              <w:rPr>
                <w:sz w:val="20"/>
                <w:szCs w:val="20"/>
              </w:rPr>
              <w:t>7</w:t>
            </w:r>
          </w:p>
        </w:tc>
        <w:tc>
          <w:tcPr>
            <w:tcW w:w="583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  <w:r w:rsidRPr="00AF7F0A">
              <w:rPr>
                <w:sz w:val="20"/>
                <w:szCs w:val="20"/>
              </w:rPr>
              <w:t>8</w:t>
            </w:r>
          </w:p>
        </w:tc>
        <w:tc>
          <w:tcPr>
            <w:tcW w:w="1313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  <w:r w:rsidRPr="00AF7F0A">
              <w:rPr>
                <w:sz w:val="20"/>
                <w:szCs w:val="20"/>
              </w:rPr>
              <w:t>9</w:t>
            </w:r>
          </w:p>
        </w:tc>
        <w:tc>
          <w:tcPr>
            <w:tcW w:w="535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  <w:r w:rsidRPr="00AF7F0A">
              <w:rPr>
                <w:sz w:val="20"/>
                <w:szCs w:val="20"/>
              </w:rPr>
              <w:t>10</w:t>
            </w:r>
          </w:p>
        </w:tc>
        <w:tc>
          <w:tcPr>
            <w:tcW w:w="657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  <w:r w:rsidRPr="00AF7F0A">
              <w:rPr>
                <w:sz w:val="20"/>
                <w:szCs w:val="20"/>
              </w:rPr>
              <w:t>11</w:t>
            </w:r>
          </w:p>
        </w:tc>
        <w:tc>
          <w:tcPr>
            <w:tcW w:w="1042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  <w:r w:rsidRPr="00AF7F0A">
              <w:rPr>
                <w:sz w:val="20"/>
                <w:szCs w:val="20"/>
              </w:rPr>
              <w:t>12</w:t>
            </w:r>
          </w:p>
        </w:tc>
        <w:tc>
          <w:tcPr>
            <w:tcW w:w="537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  <w:r w:rsidRPr="00AF7F0A">
              <w:rPr>
                <w:sz w:val="20"/>
                <w:szCs w:val="20"/>
              </w:rPr>
              <w:t>13</w:t>
            </w:r>
          </w:p>
        </w:tc>
      </w:tr>
      <w:tr w:rsidR="00AB0812" w:rsidRPr="00D507C1" w:rsidTr="00F9490F">
        <w:tc>
          <w:tcPr>
            <w:tcW w:w="10632" w:type="dxa"/>
            <w:gridSpan w:val="13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  <w:r w:rsidRPr="00AF7F0A">
              <w:rPr>
                <w:sz w:val="20"/>
                <w:szCs w:val="20"/>
              </w:rPr>
              <w:t>Цель</w:t>
            </w:r>
          </w:p>
        </w:tc>
      </w:tr>
      <w:tr w:rsidR="00AB0812" w:rsidRPr="00D507C1" w:rsidTr="00F9490F">
        <w:tc>
          <w:tcPr>
            <w:tcW w:w="10632" w:type="dxa"/>
            <w:gridSpan w:val="13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  <w:r w:rsidRPr="00AF7F0A">
              <w:rPr>
                <w:sz w:val="20"/>
                <w:szCs w:val="20"/>
              </w:rPr>
              <w:t>Задача</w:t>
            </w:r>
          </w:p>
        </w:tc>
      </w:tr>
      <w:tr w:rsidR="00AB0812" w:rsidRPr="00D507C1" w:rsidTr="00F9490F">
        <w:tc>
          <w:tcPr>
            <w:tcW w:w="1659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  <w:r w:rsidRPr="00AF7F0A">
              <w:rPr>
                <w:sz w:val="20"/>
                <w:szCs w:val="20"/>
              </w:rPr>
              <w:t>Мероприятия</w:t>
            </w:r>
          </w:p>
        </w:tc>
        <w:tc>
          <w:tcPr>
            <w:tcW w:w="1202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</w:tr>
      <w:tr w:rsidR="00AB0812" w:rsidRPr="00D507C1" w:rsidTr="00F9490F">
        <w:tc>
          <w:tcPr>
            <w:tcW w:w="1659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</w:tr>
      <w:tr w:rsidR="00AB0812" w:rsidRPr="00D507C1" w:rsidTr="00F9490F">
        <w:tc>
          <w:tcPr>
            <w:tcW w:w="1659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AB0812" w:rsidRPr="00AF7F0A" w:rsidRDefault="00AB0812" w:rsidP="00F9490F">
            <w:pPr>
              <w:pStyle w:val="af3"/>
              <w:rPr>
                <w:sz w:val="20"/>
                <w:szCs w:val="20"/>
              </w:rPr>
            </w:pPr>
          </w:p>
        </w:tc>
      </w:tr>
    </w:tbl>
    <w:p w:rsidR="00692121" w:rsidRDefault="00B801DA" w:rsidP="00F96F6C">
      <w:pPr>
        <w:pStyle w:val="af3"/>
        <w:pageBreakBefore/>
        <w:jc w:val="center"/>
        <w:rPr>
          <w:b/>
          <w:sz w:val="24"/>
          <w:szCs w:val="24"/>
        </w:rPr>
      </w:pPr>
      <w:r w:rsidRPr="00B23A3B">
        <w:rPr>
          <w:b/>
          <w:sz w:val="24"/>
          <w:szCs w:val="24"/>
        </w:rPr>
        <w:lastRenderedPageBreak/>
        <w:t xml:space="preserve">Адресная программа </w:t>
      </w:r>
      <w:r>
        <w:rPr>
          <w:b/>
          <w:sz w:val="24"/>
          <w:szCs w:val="24"/>
        </w:rPr>
        <w:t xml:space="preserve">по установке, содержанию и ремонту ограждений газонов </w:t>
      </w:r>
      <w:r w:rsidRPr="00B23A3B">
        <w:rPr>
          <w:b/>
          <w:sz w:val="24"/>
          <w:szCs w:val="24"/>
        </w:rPr>
        <w:t>на 201</w:t>
      </w:r>
      <w:r>
        <w:rPr>
          <w:b/>
          <w:sz w:val="24"/>
          <w:szCs w:val="24"/>
        </w:rPr>
        <w:t>6</w:t>
      </w:r>
      <w:r w:rsidRPr="00B23A3B">
        <w:rPr>
          <w:b/>
          <w:sz w:val="24"/>
          <w:szCs w:val="24"/>
        </w:rPr>
        <w:t xml:space="preserve"> год</w:t>
      </w:r>
    </w:p>
    <w:p w:rsidR="00724D39" w:rsidRPr="0031255C" w:rsidRDefault="00724D39" w:rsidP="001B2CF2">
      <w:pPr>
        <w:pStyle w:val="af3"/>
        <w:rPr>
          <w:b/>
          <w:sz w:val="20"/>
          <w:szCs w:val="20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24"/>
        <w:gridCol w:w="5996"/>
        <w:gridCol w:w="1440"/>
        <w:gridCol w:w="1494"/>
      </w:tblGrid>
      <w:tr w:rsidR="00603516" w:rsidRPr="00B801DA" w:rsidTr="0031255C">
        <w:trPr>
          <w:trHeight w:hRule="exact" w:val="4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16" w:rsidRPr="00603516" w:rsidRDefault="00603516" w:rsidP="00603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3516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0351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03516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516" w:rsidRPr="00B801DA" w:rsidRDefault="00603516" w:rsidP="00603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1DA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516" w:rsidRPr="00B801DA" w:rsidRDefault="00603516" w:rsidP="00603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1DA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Покраска, кв. м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516" w:rsidRPr="00B801DA" w:rsidRDefault="00603516" w:rsidP="00603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1DA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мелкий, п.м.</w:t>
            </w:r>
          </w:p>
        </w:tc>
      </w:tr>
      <w:tr w:rsidR="00603516" w:rsidRPr="00B801DA" w:rsidTr="0031255C">
        <w:trPr>
          <w:trHeight w:hRule="exact"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16" w:rsidRPr="00603516" w:rsidRDefault="00603516" w:rsidP="006035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35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16" w:rsidRPr="00603516" w:rsidRDefault="00603516" w:rsidP="006035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35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Ломоносова, д.14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516" w:rsidRPr="00603516" w:rsidRDefault="00603516" w:rsidP="006035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35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516" w:rsidRPr="00603516" w:rsidRDefault="00603516" w:rsidP="006035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3516" w:rsidRPr="00B801DA" w:rsidTr="0031255C">
        <w:trPr>
          <w:trHeight w:hRule="exact" w:val="2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16" w:rsidRPr="00603516" w:rsidRDefault="00603516" w:rsidP="006035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35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16" w:rsidRPr="00603516" w:rsidRDefault="00603516" w:rsidP="006035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35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Марата, д.61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516" w:rsidRPr="00603516" w:rsidRDefault="00603516" w:rsidP="006035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35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516" w:rsidRPr="00603516" w:rsidRDefault="00603516" w:rsidP="006035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3516" w:rsidRPr="00B801DA" w:rsidTr="0031255C">
        <w:trPr>
          <w:trHeight w:hRule="exact" w:val="2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16" w:rsidRPr="00603516" w:rsidRDefault="00603516" w:rsidP="006035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35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16" w:rsidRPr="00603516" w:rsidRDefault="00603516" w:rsidP="006035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35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Загородный пр., д. 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516" w:rsidRPr="00603516" w:rsidRDefault="00603516" w:rsidP="006035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35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516" w:rsidRPr="00603516" w:rsidRDefault="00603516" w:rsidP="006035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35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10,0</w:t>
            </w:r>
          </w:p>
        </w:tc>
      </w:tr>
      <w:tr w:rsidR="00603516" w:rsidRPr="00B801DA" w:rsidTr="0031255C">
        <w:trPr>
          <w:trHeight w:hRule="exact" w:val="2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16" w:rsidRPr="00603516" w:rsidRDefault="00603516" w:rsidP="006035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35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16" w:rsidRPr="00603516" w:rsidRDefault="00603516" w:rsidP="006035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35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Загородный пр., д. 28, ремонт металлических конструкций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516" w:rsidRPr="00603516" w:rsidRDefault="00603516" w:rsidP="006035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35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516" w:rsidRPr="00603516" w:rsidRDefault="00603516" w:rsidP="006035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3516" w:rsidRPr="00B801DA" w:rsidTr="0031255C">
        <w:trPr>
          <w:trHeight w:hRule="exact" w:val="2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16" w:rsidRPr="00603516" w:rsidRDefault="00603516" w:rsidP="006035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516" w:rsidRPr="00B801DA" w:rsidRDefault="00603516" w:rsidP="006035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01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516" w:rsidRPr="00B801DA" w:rsidRDefault="003E216D" w:rsidP="006035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35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603516" w:rsidRPr="006035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instrText xml:space="preserve"> =SUM(ABOVE) </w:instrText>
            </w:r>
            <w:r w:rsidRPr="006035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03516" w:rsidRPr="00603516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316,4</w:t>
            </w:r>
            <w:r w:rsidRPr="006035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516" w:rsidRPr="00B801DA" w:rsidRDefault="00603516" w:rsidP="006035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31255C" w:rsidRPr="0031255C" w:rsidRDefault="0031255C" w:rsidP="00724D39">
      <w:pPr>
        <w:pStyle w:val="af3"/>
        <w:jc w:val="center"/>
        <w:rPr>
          <w:b/>
          <w:sz w:val="20"/>
          <w:szCs w:val="20"/>
        </w:rPr>
      </w:pPr>
    </w:p>
    <w:tbl>
      <w:tblPr>
        <w:tblW w:w="9454" w:type="dxa"/>
        <w:tblInd w:w="93" w:type="dxa"/>
        <w:tblLook w:val="04A0" w:firstRow="1" w:lastRow="0" w:firstColumn="1" w:lastColumn="0" w:noHBand="0" w:noVBand="1"/>
      </w:tblPr>
      <w:tblGrid>
        <w:gridCol w:w="486"/>
        <w:gridCol w:w="5996"/>
        <w:gridCol w:w="1755"/>
        <w:gridCol w:w="1217"/>
      </w:tblGrid>
      <w:tr w:rsidR="00724D39" w:rsidRPr="0031255C" w:rsidTr="00DF1B56">
        <w:trPr>
          <w:trHeight w:val="40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D39" w:rsidRPr="0031255C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5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31255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1255C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4D39">
              <w:rPr>
                <w:rFonts w:ascii="Times New Roman" w:eastAsia="Times New Roman" w:hAnsi="Times New Roman" w:cs="Times New Roman"/>
                <w:sz w:val="18"/>
                <w:szCs w:val="18"/>
              </w:rPr>
              <w:t>Описание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4D39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4D39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</w:t>
            </w:r>
          </w:p>
        </w:tc>
      </w:tr>
      <w:tr w:rsidR="00724D39" w:rsidRPr="00724D39" w:rsidTr="00DF1B56">
        <w:trPr>
          <w:trHeight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D39" w:rsidRPr="00724D39" w:rsidRDefault="00724D39" w:rsidP="00C4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Владимирский пр., д. 3, тип 8.3, в том числе покраска 41,0 кв. м, мелкий ремонт 2,0 пог</w:t>
            </w:r>
            <w:r w:rsidR="00C40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40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sz w:val="20"/>
                <w:szCs w:val="20"/>
              </w:rPr>
              <w:t>Погонный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724D39" w:rsidRPr="00724D39" w:rsidTr="00DF1B56">
        <w:trPr>
          <w:trHeight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Коломенская</w:t>
            </w:r>
            <w:proofErr w:type="gramEnd"/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ул., д. 12, тип 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sz w:val="20"/>
                <w:szCs w:val="20"/>
              </w:rPr>
              <w:t>Погонный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sz w:val="20"/>
                <w:szCs w:val="20"/>
              </w:rPr>
              <w:t>45,3</w:t>
            </w:r>
          </w:p>
        </w:tc>
      </w:tr>
      <w:tr w:rsidR="00724D39" w:rsidRPr="00724D39" w:rsidTr="00DF1B56">
        <w:trPr>
          <w:trHeight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К.</w:t>
            </w:r>
            <w:r w:rsidR="00C40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Заслонова, </w:t>
            </w:r>
            <w:r w:rsidR="00C40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 17, тип 13.2, мелкий ремонт 4,0 пог.</w:t>
            </w:r>
            <w:r w:rsidR="00C40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sz w:val="20"/>
                <w:szCs w:val="20"/>
              </w:rPr>
              <w:t>Погонный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sz w:val="20"/>
                <w:szCs w:val="20"/>
              </w:rPr>
              <w:t>110,2</w:t>
            </w:r>
          </w:p>
        </w:tc>
      </w:tr>
      <w:tr w:rsidR="00724D39" w:rsidRPr="00724D39" w:rsidTr="00DF1B56">
        <w:trPr>
          <w:trHeight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 55, тип 19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sz w:val="20"/>
                <w:szCs w:val="20"/>
              </w:rPr>
              <w:t>Погонный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sz w:val="20"/>
                <w:szCs w:val="20"/>
              </w:rPr>
              <w:t>51,8</w:t>
            </w:r>
          </w:p>
        </w:tc>
      </w:tr>
      <w:tr w:rsidR="00724D39" w:rsidRPr="00724D39" w:rsidTr="00DF1B56">
        <w:trPr>
          <w:trHeight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 46, тип 8.3, в том числе покраска 56,0 кв.</w:t>
            </w:r>
            <w:r w:rsidR="00C40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sz w:val="20"/>
                <w:szCs w:val="20"/>
              </w:rPr>
              <w:t>Погонный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724D39" w:rsidRPr="00724D39" w:rsidTr="00DF1B56">
        <w:trPr>
          <w:trHeight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Разъезжая ул., д. 35, тип 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sz w:val="20"/>
                <w:szCs w:val="20"/>
              </w:rPr>
              <w:t>Погонный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</w:tr>
      <w:tr w:rsidR="00724D39" w:rsidRPr="00724D39" w:rsidTr="00DF1B56">
        <w:trPr>
          <w:trHeight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Социалистическая</w:t>
            </w:r>
            <w:proofErr w:type="gramEnd"/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ул., д. 16, тип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sz w:val="20"/>
                <w:szCs w:val="20"/>
              </w:rPr>
              <w:t>Погонный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sz w:val="20"/>
                <w:szCs w:val="20"/>
              </w:rPr>
              <w:t>15,2</w:t>
            </w:r>
          </w:p>
        </w:tc>
      </w:tr>
      <w:tr w:rsidR="00724D39" w:rsidRPr="00724D39" w:rsidTr="00DF1B56">
        <w:trPr>
          <w:trHeight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Кузнечный пер., д. 14Б, тип 8.3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sz w:val="20"/>
                <w:szCs w:val="20"/>
              </w:rPr>
              <w:t>Погонный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sz w:val="20"/>
                <w:szCs w:val="20"/>
              </w:rPr>
              <w:t>44,7</w:t>
            </w:r>
          </w:p>
        </w:tc>
      </w:tr>
      <w:tr w:rsidR="00724D39" w:rsidRPr="00724D39" w:rsidTr="00DF1B56">
        <w:trPr>
          <w:trHeight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Джамбула, д.4, тип 0-355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sz w:val="20"/>
                <w:szCs w:val="20"/>
              </w:rPr>
              <w:t>Погонный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724D39" w:rsidRPr="00724D39" w:rsidTr="00DF1B56">
        <w:trPr>
          <w:trHeight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Владимирский, д.7, тип 0-355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sz w:val="20"/>
                <w:szCs w:val="20"/>
              </w:rPr>
              <w:t>Погонный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sz w:val="20"/>
                <w:szCs w:val="20"/>
              </w:rPr>
              <w:t>67,3</w:t>
            </w:r>
          </w:p>
        </w:tc>
      </w:tr>
      <w:tr w:rsidR="00724D39" w:rsidRPr="00724D39" w:rsidTr="00DF1B56">
        <w:trPr>
          <w:trHeight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Марата, д.84, тип 0-327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sz w:val="20"/>
                <w:szCs w:val="20"/>
              </w:rPr>
              <w:t>Погонный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</w:tr>
      <w:tr w:rsidR="00724D39" w:rsidRPr="00724D39" w:rsidTr="00DF1B56">
        <w:trPr>
          <w:trHeight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Невский пр., д. 61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sz w:val="20"/>
                <w:szCs w:val="20"/>
              </w:rPr>
              <w:t>Погонный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sz w:val="20"/>
                <w:szCs w:val="20"/>
              </w:rPr>
              <w:t>54,9</w:t>
            </w:r>
          </w:p>
        </w:tc>
      </w:tr>
      <w:tr w:rsidR="00724D39" w:rsidRPr="00724D39" w:rsidTr="00DF1B56">
        <w:trPr>
          <w:trHeight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D39" w:rsidRPr="00724D39" w:rsidRDefault="00724D39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D39" w:rsidRPr="00724D39" w:rsidRDefault="003E216D" w:rsidP="00724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24D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fldChar w:fldCharType="begin"/>
            </w:r>
            <w:r w:rsidR="00724D39" w:rsidRPr="00724D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724D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fldChar w:fldCharType="separate"/>
            </w:r>
            <w:r w:rsidR="00724D39" w:rsidRPr="00724D3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</w:rPr>
              <w:t>656,4</w:t>
            </w:r>
            <w:r w:rsidRPr="00724D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B801DA" w:rsidRDefault="00B801DA" w:rsidP="001B2CF2">
      <w:pPr>
        <w:pStyle w:val="af3"/>
      </w:pPr>
    </w:p>
    <w:p w:rsidR="0031255C" w:rsidRDefault="0031255C" w:rsidP="00F96F6C">
      <w:pPr>
        <w:pStyle w:val="af3"/>
        <w:jc w:val="center"/>
        <w:rPr>
          <w:b/>
          <w:sz w:val="24"/>
          <w:szCs w:val="24"/>
        </w:rPr>
      </w:pPr>
      <w:r w:rsidRPr="00B23A3B">
        <w:rPr>
          <w:b/>
          <w:sz w:val="24"/>
          <w:szCs w:val="24"/>
        </w:rPr>
        <w:t xml:space="preserve">Адресная программа </w:t>
      </w:r>
      <w:r>
        <w:rPr>
          <w:b/>
          <w:sz w:val="24"/>
          <w:szCs w:val="24"/>
        </w:rPr>
        <w:t xml:space="preserve">по установке, содержанию и ремонту ограждений газонов </w:t>
      </w:r>
      <w:r w:rsidRPr="00B23A3B">
        <w:rPr>
          <w:b/>
          <w:sz w:val="24"/>
          <w:szCs w:val="24"/>
        </w:rPr>
        <w:t>на 201</w:t>
      </w:r>
      <w:r>
        <w:rPr>
          <w:b/>
          <w:sz w:val="24"/>
          <w:szCs w:val="24"/>
        </w:rPr>
        <w:t>7</w:t>
      </w:r>
      <w:r w:rsidRPr="00B23A3B">
        <w:rPr>
          <w:b/>
          <w:sz w:val="24"/>
          <w:szCs w:val="24"/>
        </w:rPr>
        <w:t xml:space="preserve"> год</w:t>
      </w:r>
    </w:p>
    <w:p w:rsidR="0031255C" w:rsidRDefault="0031255C" w:rsidP="001B2CF2">
      <w:pPr>
        <w:pStyle w:val="af3"/>
      </w:pPr>
    </w:p>
    <w:tbl>
      <w:tblPr>
        <w:tblW w:w="10698" w:type="dxa"/>
        <w:tblInd w:w="93" w:type="dxa"/>
        <w:tblLook w:val="04A0" w:firstRow="1" w:lastRow="0" w:firstColumn="1" w:lastColumn="0" w:noHBand="0" w:noVBand="1"/>
      </w:tblPr>
      <w:tblGrid>
        <w:gridCol w:w="486"/>
        <w:gridCol w:w="2619"/>
        <w:gridCol w:w="1781"/>
        <w:gridCol w:w="1701"/>
        <w:gridCol w:w="2268"/>
        <w:gridCol w:w="1843"/>
      </w:tblGrid>
      <w:tr w:rsidR="0031255C" w:rsidRPr="0031255C" w:rsidTr="0031255C">
        <w:trPr>
          <w:trHeight w:hRule="exact" w:val="3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312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312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Количество, п.</w:t>
            </w:r>
            <w:r w:rsidR="00C40F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12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12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Покраска, кв.</w:t>
            </w:r>
            <w:r w:rsidR="00C40F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12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Ремонт мелкий/средний, кв.м.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55C" w:rsidRPr="0031255C" w:rsidRDefault="0031255C" w:rsidP="00C4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Замена секций, </w:t>
            </w:r>
            <w:r w:rsidR="00C40F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312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312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</w:p>
        </w:tc>
      </w:tr>
      <w:tr w:rsidR="0031255C" w:rsidRPr="0031255C" w:rsidTr="00C40F57">
        <w:trPr>
          <w:trHeight w:hRule="exact"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Социалистическая ул., д.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1255C" w:rsidRPr="0031255C" w:rsidTr="00C40F57">
        <w:trPr>
          <w:trHeight w:hRule="exact"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Социалистическая ул., д.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31255C" w:rsidRPr="0031255C" w:rsidTr="00C40F57">
        <w:trPr>
          <w:trHeight w:hRule="exact" w:val="6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Правды, д. 3, </w:t>
            </w:r>
            <w:proofErr w:type="gramStart"/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Социалистическая</w:t>
            </w:r>
            <w:proofErr w:type="gramEnd"/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31255C" w:rsidRPr="0031255C" w:rsidTr="00C40F57">
        <w:trPr>
          <w:trHeight w:hRule="exact" w:val="56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Владимирский</w:t>
            </w:r>
            <w:proofErr w:type="gramEnd"/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пр., д. 15 (1 и 2 дворы)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1255C" w:rsidRPr="0031255C" w:rsidTr="00C40F57">
        <w:trPr>
          <w:trHeight w:hRule="exact"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К. Заслонова, д. 25/27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44,0</w:t>
            </w:r>
          </w:p>
        </w:tc>
      </w:tr>
      <w:tr w:rsidR="0031255C" w:rsidRPr="0031255C" w:rsidTr="00C40F57">
        <w:trPr>
          <w:trHeight w:hRule="exact"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Тюшина, д.3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1255C" w:rsidRPr="0031255C" w:rsidTr="00C40F57">
        <w:trPr>
          <w:trHeight w:hRule="exact"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Наб. реки Фонтанки, д.46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1255C" w:rsidRPr="0031255C" w:rsidTr="00C40F57">
        <w:trPr>
          <w:trHeight w:hRule="exact"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Коломенская, д.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1255C" w:rsidRPr="0031255C" w:rsidTr="00C40F57">
        <w:trPr>
          <w:trHeight w:hRule="exact"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Дмитровский пер., д.13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1255C" w:rsidRPr="0031255C" w:rsidTr="00C40F57">
        <w:trPr>
          <w:trHeight w:hRule="exact"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Дмитровский пер., д.  14-16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1255C" w:rsidRPr="0031255C" w:rsidTr="00C40F57">
        <w:trPr>
          <w:trHeight w:hRule="exact"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Джамбула, д. 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1255C" w:rsidRPr="0031255C" w:rsidTr="00C40F57">
        <w:trPr>
          <w:trHeight w:hRule="exact" w:val="52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Ломоносова, д. 24 (2 двор)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1255C" w:rsidRPr="0031255C" w:rsidTr="00C40F57">
        <w:trPr>
          <w:trHeight w:hRule="exact" w:val="57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Ломоносова, д. 24-26 (1 двор)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</w:tr>
      <w:tr w:rsidR="0031255C" w:rsidRPr="0031255C" w:rsidTr="00C40F57">
        <w:trPr>
          <w:trHeight w:hRule="exact"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Ломоносова, д. 22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1255C" w:rsidRPr="0031255C" w:rsidTr="00C40F57">
        <w:trPr>
          <w:trHeight w:hRule="exact"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 73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1255C" w:rsidRPr="0031255C" w:rsidTr="00C40F57">
        <w:trPr>
          <w:trHeight w:hRule="exact"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Рубинштейна, д. 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1255C" w:rsidRPr="0031255C" w:rsidTr="00C40F57">
        <w:trPr>
          <w:trHeight w:hRule="exact"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Рубинштейна, д. 16/6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1255C" w:rsidRPr="0031255C" w:rsidTr="00C40F57">
        <w:trPr>
          <w:trHeight w:hRule="exact"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Рубинштейна, д.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1255C" w:rsidRPr="0031255C" w:rsidTr="00C40F57">
        <w:trPr>
          <w:trHeight w:hRule="exact" w:val="51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Загородный пр., д. 29 (1 двор)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1255C" w:rsidRPr="0031255C" w:rsidTr="00C40F57">
        <w:trPr>
          <w:trHeight w:hRule="exact" w:val="57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Загородный пр., д. 29 (2 двор)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1255C" w:rsidRPr="0031255C" w:rsidTr="00C40F57">
        <w:trPr>
          <w:trHeight w:hRule="exact"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Загородный пр., д. 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1255C" w:rsidRPr="0031255C" w:rsidTr="00C40F57">
        <w:trPr>
          <w:trHeight w:hRule="exact"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Загородный пр., д. 42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1255C" w:rsidRPr="0031255C" w:rsidTr="00C40F57">
        <w:trPr>
          <w:trHeight w:hRule="exact"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Кузнечный пер., д. 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31255C" w:rsidRPr="0031255C" w:rsidTr="00C40F57">
        <w:trPr>
          <w:trHeight w:hRule="exact"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 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1255C" w:rsidRPr="0031255C" w:rsidTr="00C40F57">
        <w:trPr>
          <w:trHeight w:hRule="exact"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Воронежская ул., д. 15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5C" w:rsidRPr="0031255C" w:rsidRDefault="0031255C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23,9</w:t>
            </w:r>
          </w:p>
        </w:tc>
      </w:tr>
      <w:tr w:rsidR="000D39B1" w:rsidRPr="0031255C" w:rsidTr="00C40F57">
        <w:trPr>
          <w:trHeight w:hRule="exact"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B1" w:rsidRPr="0031255C" w:rsidRDefault="000D39B1" w:rsidP="0031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B1" w:rsidRPr="000D39B1" w:rsidRDefault="000D39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3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Стремянная  ул., д.1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B1" w:rsidRPr="000D39B1" w:rsidRDefault="000D39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3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B1" w:rsidRPr="000D39B1" w:rsidRDefault="000D39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3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B1" w:rsidRPr="000D39B1" w:rsidRDefault="000D39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3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B1" w:rsidRPr="000D39B1" w:rsidRDefault="000D39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3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0D39B1" w:rsidRPr="0031255C" w:rsidTr="00C40F57">
        <w:trPr>
          <w:trHeight w:hRule="exact" w:val="3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B1" w:rsidRPr="0031255C" w:rsidRDefault="000D39B1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B1" w:rsidRPr="0031255C" w:rsidRDefault="000D39B1" w:rsidP="00312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2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B1" w:rsidRPr="000D39B1" w:rsidRDefault="000D39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39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B1" w:rsidRPr="000D39B1" w:rsidRDefault="000D39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39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1477,2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B1" w:rsidRPr="000D39B1" w:rsidRDefault="000D39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39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B1" w:rsidRPr="000D39B1" w:rsidRDefault="000D39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39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94,5</w:t>
            </w:r>
          </w:p>
        </w:tc>
      </w:tr>
    </w:tbl>
    <w:p w:rsidR="00915626" w:rsidRDefault="00915626" w:rsidP="0091562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486"/>
        <w:gridCol w:w="2648"/>
        <w:gridCol w:w="1843"/>
        <w:gridCol w:w="1559"/>
        <w:gridCol w:w="2268"/>
        <w:gridCol w:w="1843"/>
      </w:tblGrid>
      <w:tr w:rsidR="00D32727" w:rsidRPr="00D32727" w:rsidTr="00D32727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Количество, </w:t>
            </w:r>
            <w:proofErr w:type="spellStart"/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</w:t>
            </w:r>
            <w:proofErr w:type="gramStart"/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spellEnd"/>
            <w:proofErr w:type="gramEnd"/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Покраска, </w:t>
            </w:r>
            <w:proofErr w:type="spellStart"/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 мелкий/средний, </w:t>
            </w:r>
            <w:proofErr w:type="spellStart"/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Замена секций, </w:t>
            </w:r>
            <w:proofErr w:type="spellStart"/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</w:t>
            </w:r>
            <w:proofErr w:type="spellEnd"/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Боровая ул., д.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19,7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Боровая ул., д.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Владимирский пр., д.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Джамбула, д. 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Джамбула, д. 9 (1 и 2 дворы)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48,8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Джамбула, д. 16/25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Загородный пр., д.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Загородный пр., д.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Звенигородская ул., д.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Звенигородская ул., д.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Звенигородская ул., д. 30А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Коломенская ул., д. 27-31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11,4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Лиговский пр., д. 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Лиговский пр., д. 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Ломоносова, д.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Ломоносова, д.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 16 (2 двор)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 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 46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 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74 (1 и 2 дворы)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 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Разъезжая ул., д. 16-18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Рубинштейна, д.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Свечной пер., д. 2/12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Свечной пер., д.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Свечной пер., д.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Социалистическая ул., д. 11-13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Социалистическая ул., д.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Социалистическая ул., д. 26-28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Тюшина</w:t>
            </w:r>
            <w:proofErr w:type="spellEnd"/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Тюшина</w:t>
            </w:r>
            <w:proofErr w:type="spellEnd"/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20,1</w:t>
            </w:r>
          </w:p>
        </w:tc>
      </w:tr>
      <w:tr w:rsidR="00D32727" w:rsidRPr="00D32727" w:rsidTr="00D32727">
        <w:trPr>
          <w:trHeight w:val="40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ind w:firstLineChars="500" w:firstLine="100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2 465,0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727" w:rsidRPr="00D32727" w:rsidRDefault="00D32727" w:rsidP="00D3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2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325,4</w:t>
            </w:r>
          </w:p>
        </w:tc>
      </w:tr>
    </w:tbl>
    <w:p w:rsidR="00D32727" w:rsidRDefault="00D32727" w:rsidP="0091562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</w:p>
    <w:sectPr w:rsidR="00D32727" w:rsidSect="005F047D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52D3BB2"/>
    <w:multiLevelType w:val="hybridMultilevel"/>
    <w:tmpl w:val="DC3A5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51EE2"/>
    <w:multiLevelType w:val="hybridMultilevel"/>
    <w:tmpl w:val="3790E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93645"/>
    <w:multiLevelType w:val="hybridMultilevel"/>
    <w:tmpl w:val="C2389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730FC"/>
    <w:multiLevelType w:val="hybridMultilevel"/>
    <w:tmpl w:val="915CF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A620C"/>
    <w:multiLevelType w:val="hybridMultilevel"/>
    <w:tmpl w:val="BAA01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2121"/>
    <w:rsid w:val="0006678F"/>
    <w:rsid w:val="00090999"/>
    <w:rsid w:val="000A5D54"/>
    <w:rsid w:val="000D1ACC"/>
    <w:rsid w:val="000D39B1"/>
    <w:rsid w:val="00106DDC"/>
    <w:rsid w:val="0011142E"/>
    <w:rsid w:val="0011681A"/>
    <w:rsid w:val="001323EE"/>
    <w:rsid w:val="00147FC7"/>
    <w:rsid w:val="001A4A37"/>
    <w:rsid w:val="001B2CF2"/>
    <w:rsid w:val="001B3E6B"/>
    <w:rsid w:val="001C1BFA"/>
    <w:rsid w:val="001C614B"/>
    <w:rsid w:val="00200674"/>
    <w:rsid w:val="00204998"/>
    <w:rsid w:val="002310EB"/>
    <w:rsid w:val="0024448C"/>
    <w:rsid w:val="00247425"/>
    <w:rsid w:val="00271135"/>
    <w:rsid w:val="0029071E"/>
    <w:rsid w:val="002A5B36"/>
    <w:rsid w:val="002B1D40"/>
    <w:rsid w:val="002C4422"/>
    <w:rsid w:val="00311F22"/>
    <w:rsid w:val="0031255C"/>
    <w:rsid w:val="00394F0B"/>
    <w:rsid w:val="003A5C91"/>
    <w:rsid w:val="003D769E"/>
    <w:rsid w:val="003E216D"/>
    <w:rsid w:val="003F714F"/>
    <w:rsid w:val="00414ED1"/>
    <w:rsid w:val="004379BA"/>
    <w:rsid w:val="004B4E6D"/>
    <w:rsid w:val="004E4208"/>
    <w:rsid w:val="004F5078"/>
    <w:rsid w:val="005055B0"/>
    <w:rsid w:val="00505728"/>
    <w:rsid w:val="005170AC"/>
    <w:rsid w:val="00551C98"/>
    <w:rsid w:val="00562FDD"/>
    <w:rsid w:val="00592680"/>
    <w:rsid w:val="005937ED"/>
    <w:rsid w:val="005D38D8"/>
    <w:rsid w:val="005F047D"/>
    <w:rsid w:val="005F3F34"/>
    <w:rsid w:val="00603516"/>
    <w:rsid w:val="006124C1"/>
    <w:rsid w:val="006324F9"/>
    <w:rsid w:val="006357B2"/>
    <w:rsid w:val="00664746"/>
    <w:rsid w:val="00692121"/>
    <w:rsid w:val="006B11CC"/>
    <w:rsid w:val="006E2707"/>
    <w:rsid w:val="006F1377"/>
    <w:rsid w:val="007148FC"/>
    <w:rsid w:val="00724D39"/>
    <w:rsid w:val="007507A6"/>
    <w:rsid w:val="00761537"/>
    <w:rsid w:val="008059E5"/>
    <w:rsid w:val="00807E35"/>
    <w:rsid w:val="00817105"/>
    <w:rsid w:val="00820DCE"/>
    <w:rsid w:val="00832159"/>
    <w:rsid w:val="00843572"/>
    <w:rsid w:val="0085680A"/>
    <w:rsid w:val="00890EAB"/>
    <w:rsid w:val="008B1641"/>
    <w:rsid w:val="008E6A6F"/>
    <w:rsid w:val="00915626"/>
    <w:rsid w:val="009224BF"/>
    <w:rsid w:val="00947304"/>
    <w:rsid w:val="00963F00"/>
    <w:rsid w:val="009741B4"/>
    <w:rsid w:val="009741E1"/>
    <w:rsid w:val="00991B41"/>
    <w:rsid w:val="009B446F"/>
    <w:rsid w:val="009E56B5"/>
    <w:rsid w:val="00A352CA"/>
    <w:rsid w:val="00A35903"/>
    <w:rsid w:val="00AB0812"/>
    <w:rsid w:val="00AC10B0"/>
    <w:rsid w:val="00AF7F0A"/>
    <w:rsid w:val="00B01992"/>
    <w:rsid w:val="00B04AA9"/>
    <w:rsid w:val="00B260C0"/>
    <w:rsid w:val="00B31B2D"/>
    <w:rsid w:val="00B341A2"/>
    <w:rsid w:val="00B35E9A"/>
    <w:rsid w:val="00B724DC"/>
    <w:rsid w:val="00B77DDB"/>
    <w:rsid w:val="00B801DA"/>
    <w:rsid w:val="00BA0305"/>
    <w:rsid w:val="00BA2DB7"/>
    <w:rsid w:val="00BB7278"/>
    <w:rsid w:val="00BC23CB"/>
    <w:rsid w:val="00C238AB"/>
    <w:rsid w:val="00C40F57"/>
    <w:rsid w:val="00C71820"/>
    <w:rsid w:val="00C80C9F"/>
    <w:rsid w:val="00CD1AC0"/>
    <w:rsid w:val="00CE1800"/>
    <w:rsid w:val="00D32727"/>
    <w:rsid w:val="00D507C1"/>
    <w:rsid w:val="00D672D8"/>
    <w:rsid w:val="00D8003B"/>
    <w:rsid w:val="00D87EB7"/>
    <w:rsid w:val="00D93B16"/>
    <w:rsid w:val="00DD5362"/>
    <w:rsid w:val="00DF1B56"/>
    <w:rsid w:val="00E37A06"/>
    <w:rsid w:val="00E42AE0"/>
    <w:rsid w:val="00E67B03"/>
    <w:rsid w:val="00E7607D"/>
    <w:rsid w:val="00E86968"/>
    <w:rsid w:val="00E92616"/>
    <w:rsid w:val="00E94E9F"/>
    <w:rsid w:val="00EC0234"/>
    <w:rsid w:val="00ED7879"/>
    <w:rsid w:val="00EE2B17"/>
    <w:rsid w:val="00F27824"/>
    <w:rsid w:val="00F33779"/>
    <w:rsid w:val="00F5377D"/>
    <w:rsid w:val="00F87780"/>
    <w:rsid w:val="00F9490F"/>
    <w:rsid w:val="00F96F6C"/>
    <w:rsid w:val="00FB2781"/>
    <w:rsid w:val="00F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92121"/>
    <w:rPr>
      <w:rFonts w:ascii="Symbol" w:hAnsi="Symbol" w:cs="OpenSymbol"/>
    </w:rPr>
  </w:style>
  <w:style w:type="character" w:customStyle="1" w:styleId="WW8Num2z0">
    <w:name w:val="WW8Num2z0"/>
    <w:rsid w:val="00692121"/>
    <w:rPr>
      <w:rFonts w:ascii="Symbol" w:hAnsi="Symbol" w:cs="OpenSymbol"/>
    </w:rPr>
  </w:style>
  <w:style w:type="character" w:customStyle="1" w:styleId="3">
    <w:name w:val="Основной шрифт абзаца3"/>
    <w:rsid w:val="00692121"/>
  </w:style>
  <w:style w:type="character" w:customStyle="1" w:styleId="2">
    <w:name w:val="Основной шрифт абзаца2"/>
    <w:rsid w:val="00692121"/>
  </w:style>
  <w:style w:type="character" w:customStyle="1" w:styleId="1">
    <w:name w:val="Основной шрифт абзаца1"/>
    <w:rsid w:val="00692121"/>
  </w:style>
  <w:style w:type="character" w:customStyle="1" w:styleId="a3">
    <w:name w:val="Маркеры списка"/>
    <w:rsid w:val="00692121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692121"/>
  </w:style>
  <w:style w:type="character" w:customStyle="1" w:styleId="a5">
    <w:name w:val="Символ сноски"/>
    <w:rsid w:val="00692121"/>
  </w:style>
  <w:style w:type="character" w:customStyle="1" w:styleId="10">
    <w:name w:val="Знак сноски1"/>
    <w:rsid w:val="00692121"/>
    <w:rPr>
      <w:vertAlign w:val="superscript"/>
    </w:rPr>
  </w:style>
  <w:style w:type="character" w:customStyle="1" w:styleId="a6">
    <w:name w:val="Символы концевой сноски"/>
    <w:rsid w:val="00692121"/>
    <w:rPr>
      <w:vertAlign w:val="superscript"/>
    </w:rPr>
  </w:style>
  <w:style w:type="character" w:customStyle="1" w:styleId="WW-">
    <w:name w:val="WW-Символы концевой сноски"/>
    <w:rsid w:val="00692121"/>
  </w:style>
  <w:style w:type="character" w:customStyle="1" w:styleId="11">
    <w:name w:val="Знак концевой сноски1"/>
    <w:rsid w:val="00692121"/>
    <w:rPr>
      <w:vertAlign w:val="superscript"/>
    </w:rPr>
  </w:style>
  <w:style w:type="character" w:styleId="a7">
    <w:name w:val="Strong"/>
    <w:qFormat/>
    <w:rsid w:val="00692121"/>
    <w:rPr>
      <w:b/>
      <w:bCs/>
    </w:rPr>
  </w:style>
  <w:style w:type="character" w:customStyle="1" w:styleId="apple-converted-space">
    <w:name w:val="apple-converted-space"/>
    <w:rsid w:val="00692121"/>
  </w:style>
  <w:style w:type="character" w:customStyle="1" w:styleId="a8">
    <w:name w:val="Текст выноски Знак"/>
    <w:rsid w:val="00692121"/>
    <w:rPr>
      <w:rFonts w:ascii="Tahoma" w:eastAsia="Andale Sans UI" w:hAnsi="Tahoma" w:cs="Tahoma"/>
      <w:kern w:val="1"/>
      <w:sz w:val="16"/>
      <w:szCs w:val="16"/>
      <w:lang w:val="de-DE" w:eastAsia="fa-IR" w:bidi="fa-IR"/>
    </w:rPr>
  </w:style>
  <w:style w:type="character" w:customStyle="1" w:styleId="20">
    <w:name w:val="Знак сноски2"/>
    <w:rsid w:val="00692121"/>
    <w:rPr>
      <w:vertAlign w:val="superscript"/>
    </w:rPr>
  </w:style>
  <w:style w:type="character" w:customStyle="1" w:styleId="21">
    <w:name w:val="Знак концевой сноски2"/>
    <w:rsid w:val="00692121"/>
    <w:rPr>
      <w:vertAlign w:val="superscript"/>
    </w:rPr>
  </w:style>
  <w:style w:type="character" w:styleId="a9">
    <w:name w:val="footnote reference"/>
    <w:rsid w:val="00692121"/>
    <w:rPr>
      <w:vertAlign w:val="superscript"/>
    </w:rPr>
  </w:style>
  <w:style w:type="character" w:styleId="aa">
    <w:name w:val="endnote reference"/>
    <w:rsid w:val="00692121"/>
    <w:rPr>
      <w:vertAlign w:val="superscript"/>
    </w:rPr>
  </w:style>
  <w:style w:type="paragraph" w:customStyle="1" w:styleId="ab">
    <w:name w:val="Заголовок"/>
    <w:basedOn w:val="a"/>
    <w:next w:val="ac"/>
    <w:rsid w:val="00692121"/>
    <w:pPr>
      <w:keepNext/>
      <w:widowControl w:val="0"/>
      <w:suppressAutoHyphens/>
      <w:spacing w:before="240" w:after="120" w:line="100" w:lineRule="atLeast"/>
      <w:textAlignment w:val="baseline"/>
    </w:pPr>
    <w:rPr>
      <w:rFonts w:ascii="Arial" w:eastAsia="Andale Sans UI" w:hAnsi="Arial" w:cs="Arial"/>
      <w:kern w:val="1"/>
      <w:sz w:val="28"/>
      <w:szCs w:val="28"/>
      <w:lang w:val="de-DE" w:eastAsia="fa-IR" w:bidi="fa-IR"/>
    </w:rPr>
  </w:style>
  <w:style w:type="paragraph" w:styleId="ac">
    <w:name w:val="Body Text"/>
    <w:basedOn w:val="a"/>
    <w:link w:val="ad"/>
    <w:rsid w:val="00692121"/>
    <w:pPr>
      <w:widowControl w:val="0"/>
      <w:suppressAutoHyphens/>
      <w:spacing w:after="12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d">
    <w:name w:val="Основной текст Знак"/>
    <w:basedOn w:val="a0"/>
    <w:link w:val="ac"/>
    <w:rsid w:val="00692121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e">
    <w:name w:val="List"/>
    <w:basedOn w:val="ac"/>
    <w:rsid w:val="00692121"/>
  </w:style>
  <w:style w:type="paragraph" w:customStyle="1" w:styleId="30">
    <w:name w:val="Название3"/>
    <w:basedOn w:val="a"/>
    <w:rsid w:val="00692121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val="de-DE" w:eastAsia="fa-IR" w:bidi="fa-IR"/>
    </w:rPr>
  </w:style>
  <w:style w:type="paragraph" w:customStyle="1" w:styleId="31">
    <w:name w:val="Указатель3"/>
    <w:basedOn w:val="a"/>
    <w:rsid w:val="00692121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Mangal"/>
      <w:kern w:val="1"/>
      <w:sz w:val="24"/>
      <w:szCs w:val="24"/>
      <w:lang w:val="de-DE" w:eastAsia="fa-IR" w:bidi="fa-IR"/>
    </w:rPr>
  </w:style>
  <w:style w:type="paragraph" w:customStyle="1" w:styleId="22">
    <w:name w:val="Название2"/>
    <w:basedOn w:val="a"/>
    <w:rsid w:val="00692121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val="de-DE" w:eastAsia="fa-IR" w:bidi="fa-IR"/>
    </w:rPr>
  </w:style>
  <w:style w:type="paragraph" w:customStyle="1" w:styleId="23">
    <w:name w:val="Указатель2"/>
    <w:basedOn w:val="a"/>
    <w:rsid w:val="00692121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Mangal"/>
      <w:kern w:val="1"/>
      <w:sz w:val="24"/>
      <w:szCs w:val="24"/>
      <w:lang w:val="de-DE" w:eastAsia="fa-IR" w:bidi="fa-IR"/>
    </w:rPr>
  </w:style>
  <w:style w:type="paragraph" w:customStyle="1" w:styleId="12">
    <w:name w:val="Название1"/>
    <w:basedOn w:val="a"/>
    <w:rsid w:val="00692121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Times New Roman" w:eastAsia="Andale Sans UI" w:hAnsi="Times New Roman" w:cs="Tahoma"/>
      <w:i/>
      <w:iCs/>
      <w:kern w:val="1"/>
      <w:sz w:val="24"/>
      <w:szCs w:val="24"/>
      <w:lang w:val="de-DE" w:eastAsia="fa-IR" w:bidi="fa-IR"/>
    </w:rPr>
  </w:style>
  <w:style w:type="paragraph" w:customStyle="1" w:styleId="13">
    <w:name w:val="Указатель1"/>
    <w:basedOn w:val="a"/>
    <w:rsid w:val="00692121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Обычный1"/>
    <w:rsid w:val="00692121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af">
    <w:name w:val="Содержимое таблицы"/>
    <w:basedOn w:val="a"/>
    <w:rsid w:val="00692121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af0">
    <w:name w:val="Заголовок таблицы"/>
    <w:basedOn w:val="af"/>
    <w:rsid w:val="00692121"/>
    <w:pPr>
      <w:jc w:val="center"/>
    </w:pPr>
    <w:rPr>
      <w:b/>
      <w:bCs/>
    </w:rPr>
  </w:style>
  <w:style w:type="paragraph" w:styleId="af1">
    <w:name w:val="footnote text"/>
    <w:basedOn w:val="a"/>
    <w:link w:val="af2"/>
    <w:rsid w:val="00692121"/>
    <w:pPr>
      <w:widowControl w:val="0"/>
      <w:suppressLineNumbers/>
      <w:suppressAutoHyphens/>
      <w:spacing w:after="0" w:line="100" w:lineRule="atLeast"/>
      <w:ind w:left="283" w:hanging="283"/>
      <w:textAlignment w:val="baseline"/>
    </w:pPr>
    <w:rPr>
      <w:rFonts w:ascii="Times New Roman" w:eastAsia="Andale Sans UI" w:hAnsi="Times New Roman" w:cs="Tahoma"/>
      <w:kern w:val="1"/>
      <w:sz w:val="20"/>
      <w:szCs w:val="20"/>
      <w:lang w:val="de-DE" w:eastAsia="fa-IR" w:bidi="fa-IR"/>
    </w:rPr>
  </w:style>
  <w:style w:type="character" w:customStyle="1" w:styleId="af2">
    <w:name w:val="Текст сноски Знак"/>
    <w:basedOn w:val="a0"/>
    <w:link w:val="af1"/>
    <w:rsid w:val="00692121"/>
    <w:rPr>
      <w:rFonts w:ascii="Times New Roman" w:eastAsia="Andale Sans UI" w:hAnsi="Times New Roman" w:cs="Tahoma"/>
      <w:kern w:val="1"/>
      <w:sz w:val="20"/>
      <w:szCs w:val="20"/>
      <w:lang w:val="de-DE" w:eastAsia="fa-IR" w:bidi="fa-IR"/>
    </w:rPr>
  </w:style>
  <w:style w:type="paragraph" w:styleId="af3">
    <w:name w:val="No Spacing"/>
    <w:uiPriority w:val="1"/>
    <w:qFormat/>
    <w:rsid w:val="00AF7F0A"/>
    <w:pPr>
      <w:suppressAutoHyphens/>
      <w:spacing w:after="0" w:line="240" w:lineRule="auto"/>
    </w:pPr>
    <w:rPr>
      <w:rFonts w:ascii="Times New Roman" w:eastAsia="Calibri" w:hAnsi="Times New Roman" w:cs="Times New Roman"/>
      <w:lang w:eastAsia="ar-SA"/>
    </w:rPr>
  </w:style>
  <w:style w:type="paragraph" w:styleId="af4">
    <w:name w:val="Normal (Web)"/>
    <w:basedOn w:val="a"/>
    <w:rsid w:val="00692121"/>
    <w:pP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5">
    <w:name w:val="List Paragraph"/>
    <w:basedOn w:val="a"/>
    <w:uiPriority w:val="34"/>
    <w:qFormat/>
    <w:rsid w:val="00692121"/>
    <w:pPr>
      <w:ind w:left="720"/>
    </w:pPr>
    <w:rPr>
      <w:rFonts w:ascii="Calibri" w:eastAsia="Calibri" w:hAnsi="Calibri" w:cs="Times New Roman"/>
      <w:kern w:val="1"/>
      <w:lang w:eastAsia="ar-SA"/>
    </w:rPr>
  </w:style>
  <w:style w:type="paragraph" w:customStyle="1" w:styleId="15">
    <w:name w:val="Стиль1"/>
    <w:basedOn w:val="af3"/>
    <w:next w:val="af3"/>
    <w:rsid w:val="00692121"/>
    <w:pPr>
      <w:spacing w:after="283"/>
      <w:jc w:val="both"/>
    </w:pPr>
    <w:rPr>
      <w:bCs/>
    </w:rPr>
  </w:style>
  <w:style w:type="paragraph" w:customStyle="1" w:styleId="24">
    <w:name w:val="Стиль2"/>
    <w:basedOn w:val="af3"/>
    <w:next w:val="af3"/>
    <w:rsid w:val="00692121"/>
    <w:pPr>
      <w:spacing w:after="283"/>
      <w:jc w:val="both"/>
    </w:pPr>
    <w:rPr>
      <w:bCs/>
    </w:rPr>
  </w:style>
  <w:style w:type="paragraph" w:styleId="af6">
    <w:name w:val="Balloon Text"/>
    <w:basedOn w:val="a"/>
    <w:link w:val="16"/>
    <w:rsid w:val="00692121"/>
    <w:pPr>
      <w:widowControl w:val="0"/>
      <w:suppressAutoHyphens/>
      <w:spacing w:after="0" w:line="240" w:lineRule="auto"/>
      <w:textAlignment w:val="baseline"/>
    </w:pPr>
    <w:rPr>
      <w:rFonts w:ascii="Tahoma" w:eastAsia="Andale Sans UI" w:hAnsi="Tahoma" w:cs="Tahoma"/>
      <w:kern w:val="1"/>
      <w:sz w:val="16"/>
      <w:szCs w:val="16"/>
      <w:lang w:val="de-DE" w:eastAsia="fa-IR" w:bidi="fa-IR"/>
    </w:rPr>
  </w:style>
  <w:style w:type="character" w:customStyle="1" w:styleId="16">
    <w:name w:val="Текст выноски Знак1"/>
    <w:basedOn w:val="a0"/>
    <w:link w:val="af6"/>
    <w:rsid w:val="00692121"/>
    <w:rPr>
      <w:rFonts w:ascii="Tahoma" w:eastAsia="Andale Sans UI" w:hAnsi="Tahoma" w:cs="Tahoma"/>
      <w:kern w:val="1"/>
      <w:sz w:val="16"/>
      <w:szCs w:val="16"/>
      <w:lang w:val="de-DE" w:eastAsia="fa-IR" w:bidi="fa-IR"/>
    </w:rPr>
  </w:style>
  <w:style w:type="paragraph" w:customStyle="1" w:styleId="ConsPlusNormal">
    <w:name w:val="ConsPlusNormal"/>
    <w:rsid w:val="006921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Указатель4"/>
    <w:basedOn w:val="a"/>
    <w:rsid w:val="00692121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Mangal"/>
      <w:kern w:val="1"/>
      <w:sz w:val="24"/>
      <w:szCs w:val="24"/>
      <w:lang w:val="de-DE" w:eastAsia="fa-IR" w:bidi="fa-IR"/>
    </w:rPr>
  </w:style>
  <w:style w:type="paragraph" w:customStyle="1" w:styleId="Heading">
    <w:name w:val="Heading"/>
    <w:uiPriority w:val="99"/>
    <w:rsid w:val="0069212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table" w:styleId="af7">
    <w:name w:val="Table Grid"/>
    <w:basedOn w:val="a1"/>
    <w:uiPriority w:val="39"/>
    <w:rsid w:val="00D507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8</Pages>
  <Words>2462</Words>
  <Characters>14035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807077</dc:creator>
  <cp:lastModifiedBy>User</cp:lastModifiedBy>
  <cp:revision>80</cp:revision>
  <cp:lastPrinted>2017-03-03T09:39:00Z</cp:lastPrinted>
  <dcterms:created xsi:type="dcterms:W3CDTF">2015-09-08T12:26:00Z</dcterms:created>
  <dcterms:modified xsi:type="dcterms:W3CDTF">2017-04-18T14:01:00Z</dcterms:modified>
</cp:coreProperties>
</file>