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E1640" w:rsidRDefault="00AD090A">
      <w:pPr>
        <w:ind w:left="170" w:right="57"/>
        <w:jc w:val="center"/>
        <w:rPr>
          <w:b/>
          <w:sz w:val="28"/>
          <w:szCs w:val="28"/>
        </w:rPr>
      </w:pPr>
      <w:r>
        <w:rPr>
          <w:noProof/>
          <w:lang w:eastAsia="ru-RU" w:bidi="ar-SA"/>
        </w:rPr>
        <w:drawing>
          <wp:inline distT="0" distB="0" distL="0" distR="0">
            <wp:extent cx="54292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381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640" w:rsidRDefault="004E1640">
      <w:pPr>
        <w:ind w:left="170" w:right="57"/>
        <w:jc w:val="center"/>
        <w:rPr>
          <w:b/>
          <w:sz w:val="56"/>
          <w:szCs w:val="56"/>
        </w:rPr>
      </w:pPr>
      <w:r>
        <w:rPr>
          <w:b/>
          <w:sz w:val="28"/>
          <w:szCs w:val="28"/>
        </w:rPr>
        <w:t>Внутригородское муниципальное образование Санкт-Петербурга муниципальный округ Владимирский округ</w:t>
      </w:r>
    </w:p>
    <w:p w:rsidR="004E1640" w:rsidRDefault="004E1640">
      <w:pPr>
        <w:pBdr>
          <w:bottom w:val="double" w:sz="1" w:space="3" w:color="000000"/>
        </w:pBdr>
        <w:ind w:right="57"/>
        <w:jc w:val="center"/>
        <w:rPr>
          <w:b/>
          <w:sz w:val="28"/>
          <w:szCs w:val="28"/>
        </w:rPr>
      </w:pPr>
      <w:r>
        <w:rPr>
          <w:b/>
          <w:sz w:val="56"/>
          <w:szCs w:val="56"/>
        </w:rPr>
        <w:t>МУНИЦИПАЛЬНЫЙ СОВЕТ</w:t>
      </w:r>
    </w:p>
    <w:p w:rsidR="004E1640" w:rsidRDefault="004E1640">
      <w:pPr>
        <w:pBdr>
          <w:bottom w:val="double" w:sz="1" w:space="3" w:color="000000"/>
        </w:pBdr>
        <w:ind w:right="57"/>
        <w:jc w:val="center"/>
        <w:rPr>
          <w:b/>
          <w:sz w:val="19"/>
          <w:szCs w:val="19"/>
        </w:rPr>
      </w:pPr>
      <w:r>
        <w:rPr>
          <w:b/>
          <w:sz w:val="28"/>
          <w:szCs w:val="28"/>
        </w:rPr>
        <w:t>(МС МО МО Владимирский округ)</w:t>
      </w:r>
    </w:p>
    <w:p w:rsidR="004E1640" w:rsidRDefault="004E1640">
      <w:pPr>
        <w:keepNext/>
        <w:ind w:right="57"/>
        <w:jc w:val="center"/>
        <w:rPr>
          <w:b/>
          <w:sz w:val="16"/>
          <w:szCs w:val="16"/>
        </w:rPr>
      </w:pPr>
      <w:r>
        <w:rPr>
          <w:b/>
          <w:sz w:val="19"/>
          <w:szCs w:val="19"/>
        </w:rPr>
        <w:t xml:space="preserve">Правды ул., д. 12, Санкт-Петербург, 191119, т/ф +7(812)713-27-88, +7(812)710-89-41, </w:t>
      </w:r>
      <w:r>
        <w:rPr>
          <w:b/>
          <w:sz w:val="19"/>
          <w:szCs w:val="19"/>
          <w:lang w:val="en-US"/>
        </w:rPr>
        <w:t>e</w:t>
      </w:r>
      <w:r>
        <w:rPr>
          <w:b/>
          <w:sz w:val="19"/>
          <w:szCs w:val="19"/>
        </w:rPr>
        <w:t>-</w:t>
      </w:r>
      <w:r>
        <w:rPr>
          <w:b/>
          <w:sz w:val="19"/>
          <w:szCs w:val="19"/>
          <w:lang w:val="en-US"/>
        </w:rPr>
        <w:t>mail</w:t>
      </w:r>
      <w:r>
        <w:rPr>
          <w:b/>
          <w:sz w:val="19"/>
          <w:szCs w:val="19"/>
        </w:rPr>
        <w:t xml:space="preserve">: </w:t>
      </w:r>
      <w:hyperlink r:id="rId10" w:history="1">
        <w:r>
          <w:rPr>
            <w:rStyle w:val="a4"/>
            <w:b/>
            <w:sz w:val="19"/>
            <w:szCs w:val="19"/>
            <w:lang w:val="en-US"/>
          </w:rPr>
          <w:t>sovetvo</w:t>
        </w:r>
        <w:r>
          <w:rPr>
            <w:rStyle w:val="a4"/>
            <w:b/>
            <w:sz w:val="19"/>
            <w:szCs w:val="19"/>
          </w:rPr>
          <w:t>@</w:t>
        </w:r>
        <w:r>
          <w:rPr>
            <w:rStyle w:val="a4"/>
            <w:b/>
            <w:sz w:val="19"/>
            <w:szCs w:val="19"/>
            <w:lang w:val="en-US"/>
          </w:rPr>
          <w:t>mail</w:t>
        </w:r>
        <w:r>
          <w:rPr>
            <w:rStyle w:val="a4"/>
            <w:b/>
            <w:sz w:val="19"/>
            <w:szCs w:val="19"/>
          </w:rPr>
          <w:t>.</w:t>
        </w:r>
        <w:r>
          <w:rPr>
            <w:rStyle w:val="a4"/>
            <w:b/>
            <w:sz w:val="19"/>
            <w:szCs w:val="19"/>
            <w:lang w:val="en-US"/>
          </w:rPr>
          <w:t>ru</w:t>
        </w:r>
      </w:hyperlink>
      <w:r>
        <w:rPr>
          <w:sz w:val="19"/>
          <w:szCs w:val="19"/>
        </w:rPr>
        <w:t xml:space="preserve"> сайт: владимирскийокруг.рф, ИНН 7825691873 КПП 784001001 ОКТМО 40913000 ОГРН 1037843052939</w:t>
      </w:r>
    </w:p>
    <w:p w:rsidR="004E1640" w:rsidRDefault="004E1640">
      <w:pPr>
        <w:ind w:right="57"/>
        <w:jc w:val="center"/>
        <w:rPr>
          <w:b/>
          <w:sz w:val="16"/>
          <w:szCs w:val="16"/>
        </w:rPr>
      </w:pPr>
    </w:p>
    <w:p w:rsidR="004E1640" w:rsidRDefault="004E1640">
      <w:pPr>
        <w:ind w:right="57"/>
        <w:jc w:val="right"/>
      </w:pPr>
    </w:p>
    <w:p w:rsidR="004E1640" w:rsidRDefault="004E1640">
      <w:pPr>
        <w:ind w:right="57"/>
        <w:jc w:val="center"/>
      </w:pPr>
      <w:r>
        <w:rPr>
          <w:b/>
          <w:sz w:val="44"/>
          <w:szCs w:val="44"/>
        </w:rPr>
        <w:t>РЕШЕНИЕ</w:t>
      </w: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4793"/>
        <w:gridCol w:w="4735"/>
      </w:tblGrid>
      <w:tr w:rsidR="004E1640">
        <w:trPr>
          <w:trHeight w:val="298"/>
        </w:trPr>
        <w:tc>
          <w:tcPr>
            <w:tcW w:w="4793" w:type="dxa"/>
            <w:shd w:val="clear" w:color="auto" w:fill="FFFFFF"/>
          </w:tcPr>
          <w:p w:rsidR="004E1640" w:rsidRDefault="00D57437" w:rsidP="002B154F">
            <w:pPr>
              <w:ind w:right="57"/>
            </w:pPr>
            <w:r>
              <w:t>15</w:t>
            </w:r>
            <w:r w:rsidR="004E1640">
              <w:t xml:space="preserve"> ию</w:t>
            </w:r>
            <w:r w:rsidR="002B154F">
              <w:t>л</w:t>
            </w:r>
            <w:r w:rsidR="004E1640">
              <w:t>я 2020 г.</w:t>
            </w:r>
          </w:p>
        </w:tc>
        <w:tc>
          <w:tcPr>
            <w:tcW w:w="4735" w:type="dxa"/>
            <w:shd w:val="clear" w:color="auto" w:fill="FFFFFF"/>
          </w:tcPr>
          <w:p w:rsidR="004E1640" w:rsidRDefault="004E1640" w:rsidP="008A3187">
            <w:r>
              <w:t xml:space="preserve">                                                               № </w:t>
            </w:r>
            <w:r w:rsidR="008A3187">
              <w:t>65</w:t>
            </w:r>
          </w:p>
        </w:tc>
      </w:tr>
    </w:tbl>
    <w:p w:rsidR="004E1640" w:rsidRDefault="004E1640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627"/>
        <w:gridCol w:w="3009"/>
      </w:tblGrid>
      <w:tr w:rsidR="004E1640" w:rsidRPr="00390E71">
        <w:tc>
          <w:tcPr>
            <w:tcW w:w="6627" w:type="dxa"/>
            <w:shd w:val="clear" w:color="auto" w:fill="FFFFFF"/>
          </w:tcPr>
          <w:p w:rsidR="008A3187" w:rsidRDefault="008A3187" w:rsidP="008A3187">
            <w:pPr>
              <w:ind w:right="57"/>
              <w:rPr>
                <w:rFonts w:cs="Times New Roman"/>
                <w:b/>
                <w:bCs/>
                <w:color w:val="000000"/>
              </w:rPr>
            </w:pPr>
            <w:bookmarkStart w:id="0" w:name="_GoBack"/>
            <w:r>
              <w:rPr>
                <w:b/>
                <w:bCs/>
                <w:color w:val="000000"/>
              </w:rPr>
              <w:t>О</w:t>
            </w:r>
            <w:r>
              <w:rPr>
                <w:rFonts w:cs="Times New Roman"/>
                <w:b/>
                <w:bCs/>
                <w:color w:val="000000"/>
              </w:rPr>
              <w:t>б Обращении Муниципального Совета</w:t>
            </w:r>
          </w:p>
          <w:p w:rsidR="008A3187" w:rsidRDefault="008A3187" w:rsidP="008A3187">
            <w:pPr>
              <w:ind w:right="57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внутригородского муниципального образования </w:t>
            </w:r>
            <w:r>
              <w:rPr>
                <w:rFonts w:cs="Times New Roman"/>
                <w:b/>
                <w:bCs/>
                <w:color w:val="000000"/>
              </w:rPr>
              <w:br/>
              <w:t>Санкт-Петербурга муниципальный округ</w:t>
            </w:r>
          </w:p>
          <w:p w:rsidR="004E1640" w:rsidRPr="00D57F6C" w:rsidRDefault="008A3187" w:rsidP="008A3187">
            <w:pPr>
              <w:ind w:right="57"/>
              <w:rPr>
                <w:rFonts w:cs="Times New Roman"/>
                <w:b/>
                <w:sz w:val="44"/>
                <w:szCs w:val="44"/>
              </w:rPr>
            </w:pPr>
            <w:r>
              <w:rPr>
                <w:rFonts w:cs="Times New Roman"/>
                <w:b/>
                <w:bCs/>
                <w:color w:val="000000"/>
              </w:rPr>
              <w:t>Владимирский округ к Губернатору Санкт-Петербурга А.Д. Беглову</w:t>
            </w:r>
            <w:bookmarkEnd w:id="0"/>
          </w:p>
        </w:tc>
        <w:tc>
          <w:tcPr>
            <w:tcW w:w="3009" w:type="dxa"/>
            <w:shd w:val="clear" w:color="auto" w:fill="FFFFFF"/>
          </w:tcPr>
          <w:p w:rsidR="004E1640" w:rsidRPr="00390E71" w:rsidRDefault="004E1640">
            <w:pPr>
              <w:snapToGrid w:val="0"/>
              <w:ind w:right="57"/>
              <w:jc w:val="center"/>
              <w:rPr>
                <w:rFonts w:cs="Times New Roman"/>
                <w:b/>
                <w:sz w:val="44"/>
                <w:szCs w:val="44"/>
              </w:rPr>
            </w:pPr>
          </w:p>
        </w:tc>
      </w:tr>
    </w:tbl>
    <w:p w:rsidR="004E1640" w:rsidRPr="00390E71" w:rsidRDefault="004E1640">
      <w:pPr>
        <w:rPr>
          <w:rFonts w:cs="Times New Roman"/>
        </w:rPr>
      </w:pPr>
    </w:p>
    <w:p w:rsidR="008A3187" w:rsidRPr="00DE302D" w:rsidRDefault="008A3187" w:rsidP="008A3187">
      <w:pPr>
        <w:widowControl/>
        <w:spacing w:line="200" w:lineRule="atLeast"/>
        <w:ind w:firstLine="566"/>
        <w:jc w:val="both"/>
        <w:rPr>
          <w:rFonts w:cs="Times New Roman"/>
        </w:rPr>
      </w:pPr>
      <w:r>
        <w:rPr>
          <w:rFonts w:cs="Times New Roman"/>
        </w:rPr>
        <w:t xml:space="preserve">Заслушав доклад Главы </w:t>
      </w:r>
      <w:r w:rsidRPr="00B25744">
        <w:rPr>
          <w:rFonts w:cs="Times New Roman"/>
        </w:rPr>
        <w:t xml:space="preserve">внутригородского муниципального образования </w:t>
      </w:r>
      <w:r>
        <w:rPr>
          <w:rFonts w:cs="Times New Roman"/>
        </w:rPr>
        <w:br/>
      </w:r>
      <w:r w:rsidRPr="00B25744">
        <w:rPr>
          <w:rFonts w:cs="Times New Roman"/>
        </w:rPr>
        <w:t xml:space="preserve">Санкт-Петербурга муниципальный округ Владимирский округ Дениса Викторовича Тихоненко </w:t>
      </w:r>
      <w:r>
        <w:rPr>
          <w:rFonts w:cs="Times New Roman"/>
        </w:rPr>
        <w:t xml:space="preserve">об итогах круглого стола по проблемам улицы Рубинштейна, состоявшегося </w:t>
      </w:r>
      <w:r>
        <w:rPr>
          <w:rFonts w:cs="Times New Roman"/>
        </w:rPr>
        <w:br/>
        <w:t xml:space="preserve">09 июля 2020 года, Муниципальный Совет внутригородского муниципального образования Санкт-Петербурга муниципальный округ Владимирский округ </w:t>
      </w:r>
      <w:r>
        <w:rPr>
          <w:rFonts w:cs="Times New Roman"/>
          <w:b/>
          <w:bCs/>
        </w:rPr>
        <w:t>принимает Решение:</w:t>
      </w:r>
    </w:p>
    <w:p w:rsidR="008A3187" w:rsidRDefault="008A3187" w:rsidP="008A3187">
      <w:pPr>
        <w:widowControl/>
        <w:spacing w:line="200" w:lineRule="atLeast"/>
        <w:ind w:firstLine="566"/>
        <w:jc w:val="both"/>
        <w:rPr>
          <w:rFonts w:cs="Times New Roman"/>
        </w:rPr>
      </w:pPr>
    </w:p>
    <w:p w:rsidR="008A3187" w:rsidRDefault="000A133E" w:rsidP="008A3187">
      <w:pPr>
        <w:numPr>
          <w:ilvl w:val="0"/>
          <w:numId w:val="4"/>
        </w:numPr>
        <w:ind w:left="0" w:firstLine="709"/>
        <w:jc w:val="both"/>
        <w:rPr>
          <w:rFonts w:cs="Times New Roman"/>
        </w:rPr>
      </w:pPr>
      <w:r>
        <w:rPr>
          <w:rFonts w:cs="Times New Roman"/>
        </w:rPr>
        <w:t>Утвердить текст</w:t>
      </w:r>
      <w:r w:rsidR="008A3187">
        <w:rPr>
          <w:rFonts w:cs="Times New Roman"/>
        </w:rPr>
        <w:t xml:space="preserve"> О</w:t>
      </w:r>
      <w:r w:rsidR="008A3187" w:rsidRPr="004F2864">
        <w:rPr>
          <w:rFonts w:cs="Times New Roman"/>
        </w:rPr>
        <w:t>бращени</w:t>
      </w:r>
      <w:r>
        <w:rPr>
          <w:rFonts w:cs="Times New Roman"/>
        </w:rPr>
        <w:t>я</w:t>
      </w:r>
      <w:r w:rsidR="008A3187" w:rsidRPr="004F2864">
        <w:rPr>
          <w:rFonts w:cs="Times New Roman"/>
        </w:rPr>
        <w:t xml:space="preserve"> </w:t>
      </w:r>
      <w:r w:rsidR="008A3187">
        <w:rPr>
          <w:rFonts w:cs="Times New Roman"/>
        </w:rPr>
        <w:t>Муниципального Совета внутригородского муниципального образования Санкт-Петербурга муниципальный округ Владимирский округ к Губернатору Санкт-Петербурга А.Д. Беглову</w:t>
      </w:r>
      <w:r w:rsidR="008A3187" w:rsidRPr="004F2864">
        <w:rPr>
          <w:rFonts w:cs="Times New Roman"/>
        </w:rPr>
        <w:t xml:space="preserve"> (</w:t>
      </w:r>
      <w:r w:rsidR="008A3187">
        <w:rPr>
          <w:rFonts w:cs="Times New Roman"/>
        </w:rPr>
        <w:t>далее – Обращение</w:t>
      </w:r>
      <w:r w:rsidR="008A3187" w:rsidRPr="004F2864">
        <w:rPr>
          <w:rFonts w:cs="Times New Roman"/>
        </w:rPr>
        <w:t>)</w:t>
      </w:r>
      <w:r w:rsidR="008A3187">
        <w:rPr>
          <w:rFonts w:cs="Times New Roman"/>
        </w:rPr>
        <w:t xml:space="preserve"> согласно приложению</w:t>
      </w:r>
      <w:r>
        <w:rPr>
          <w:rFonts w:cs="Times New Roman"/>
        </w:rPr>
        <w:t xml:space="preserve"> к настоящему Решению</w:t>
      </w:r>
      <w:r w:rsidR="008A3187">
        <w:rPr>
          <w:rFonts w:cs="Times New Roman"/>
        </w:rPr>
        <w:t>.</w:t>
      </w:r>
    </w:p>
    <w:p w:rsidR="008A3187" w:rsidRPr="004F2864" w:rsidRDefault="008A3187" w:rsidP="008A3187">
      <w:pPr>
        <w:numPr>
          <w:ilvl w:val="0"/>
          <w:numId w:val="4"/>
        </w:numPr>
        <w:ind w:left="0" w:firstLine="709"/>
        <w:jc w:val="both"/>
        <w:rPr>
          <w:rFonts w:cs="Times New Roman"/>
        </w:rPr>
      </w:pPr>
      <w:r>
        <w:rPr>
          <w:rFonts w:cs="Times New Roman"/>
        </w:rPr>
        <w:t>Направить Обращение в адрес Губернатора Санкт-Петербурга А.Д. Беглова</w:t>
      </w:r>
      <w:r w:rsidRPr="004F2864">
        <w:rPr>
          <w:rFonts w:cs="Times New Roman"/>
        </w:rPr>
        <w:t>.</w:t>
      </w:r>
    </w:p>
    <w:p w:rsidR="008A3187" w:rsidRDefault="008A3187" w:rsidP="008A3187">
      <w:pPr>
        <w:numPr>
          <w:ilvl w:val="0"/>
          <w:numId w:val="4"/>
        </w:numPr>
        <w:ind w:left="0" w:firstLine="709"/>
        <w:jc w:val="both"/>
        <w:rPr>
          <w:rFonts w:cs="Times New Roman"/>
        </w:rPr>
      </w:pPr>
      <w:r w:rsidRPr="00B25744">
        <w:rPr>
          <w:rFonts w:cs="Times New Roman"/>
        </w:rPr>
        <w:t>Настоящее Решение вступает в силу с момента подписания.</w:t>
      </w:r>
    </w:p>
    <w:p w:rsidR="008A3187" w:rsidRDefault="008A3187" w:rsidP="008A3187">
      <w:pPr>
        <w:numPr>
          <w:ilvl w:val="0"/>
          <w:numId w:val="4"/>
        </w:numPr>
        <w:ind w:left="0" w:firstLine="709"/>
        <w:jc w:val="both"/>
        <w:rPr>
          <w:rFonts w:cs="Times New Roman"/>
        </w:rPr>
      </w:pPr>
      <w:r w:rsidRPr="00B25744">
        <w:rPr>
          <w:rFonts w:cs="Times New Roman"/>
        </w:rPr>
        <w:t>Контроль за исполнением настоящего Решения возложить на Главу внутригородского муниципального образования Санкт-Петербурга муниципальный округ Владимирский округ Тихоненко Дениса Викторовича.</w:t>
      </w:r>
    </w:p>
    <w:p w:rsidR="00D57F6C" w:rsidRDefault="00D57F6C" w:rsidP="00D57F6C">
      <w:pPr>
        <w:widowControl/>
        <w:spacing w:line="200" w:lineRule="atLeast"/>
        <w:ind w:firstLine="566"/>
        <w:jc w:val="both"/>
        <w:rPr>
          <w:rFonts w:cs="Times New Roman"/>
        </w:rPr>
      </w:pPr>
    </w:p>
    <w:p w:rsidR="003B69A4" w:rsidRDefault="003B69A4" w:rsidP="00D57F6C">
      <w:pPr>
        <w:widowControl/>
        <w:spacing w:line="200" w:lineRule="atLeast"/>
        <w:ind w:firstLine="566"/>
        <w:jc w:val="both"/>
        <w:rPr>
          <w:rFonts w:cs="Times New Roman"/>
        </w:rPr>
      </w:pPr>
    </w:p>
    <w:p w:rsidR="003B69A4" w:rsidRPr="00390E71" w:rsidRDefault="003B69A4" w:rsidP="00D57F6C">
      <w:pPr>
        <w:widowControl/>
        <w:spacing w:line="200" w:lineRule="atLeast"/>
        <w:ind w:firstLine="566"/>
        <w:jc w:val="both"/>
        <w:rPr>
          <w:rFonts w:cs="Times New Roman"/>
        </w:rPr>
      </w:pPr>
    </w:p>
    <w:p w:rsidR="004E1640" w:rsidRPr="00390E71" w:rsidRDefault="004E1640">
      <w:pPr>
        <w:widowControl/>
        <w:tabs>
          <w:tab w:val="left" w:pos="142"/>
        </w:tabs>
        <w:ind w:right="-14"/>
        <w:jc w:val="both"/>
        <w:rPr>
          <w:rFonts w:cs="Times New Roman"/>
        </w:rPr>
      </w:pPr>
      <w:r w:rsidRPr="00390E71">
        <w:rPr>
          <w:rFonts w:cs="Times New Roman"/>
        </w:rPr>
        <w:t xml:space="preserve">Глава муниципального образования </w:t>
      </w:r>
      <w:r w:rsidRPr="00390E71">
        <w:rPr>
          <w:rFonts w:cs="Times New Roman"/>
        </w:rPr>
        <w:tab/>
      </w:r>
      <w:r w:rsidRPr="00390E71">
        <w:rPr>
          <w:rFonts w:cs="Times New Roman"/>
        </w:rPr>
        <w:tab/>
      </w:r>
      <w:r w:rsidRPr="00390E71">
        <w:rPr>
          <w:rFonts w:cs="Times New Roman"/>
        </w:rPr>
        <w:tab/>
      </w:r>
      <w:r w:rsidRPr="00390E71">
        <w:rPr>
          <w:rFonts w:cs="Times New Roman"/>
        </w:rPr>
        <w:tab/>
        <w:t xml:space="preserve">                        Д.В.Тихоненко</w:t>
      </w:r>
    </w:p>
    <w:p w:rsidR="004E1640" w:rsidRPr="00390E71" w:rsidRDefault="004E1640">
      <w:pPr>
        <w:widowControl/>
        <w:tabs>
          <w:tab w:val="left" w:pos="142"/>
        </w:tabs>
        <w:ind w:right="-14"/>
        <w:jc w:val="both"/>
        <w:rPr>
          <w:rFonts w:cs="Times New Roman"/>
        </w:rPr>
      </w:pPr>
    </w:p>
    <w:p w:rsidR="004E1640" w:rsidRPr="00390E71" w:rsidRDefault="004E1640">
      <w:pPr>
        <w:widowControl/>
        <w:tabs>
          <w:tab w:val="left" w:pos="142"/>
        </w:tabs>
        <w:ind w:right="-14"/>
        <w:jc w:val="both"/>
        <w:rPr>
          <w:rFonts w:cs="Times New Roman"/>
        </w:rPr>
      </w:pPr>
    </w:p>
    <w:p w:rsidR="004E1640" w:rsidRPr="00390E71" w:rsidRDefault="004E1640">
      <w:pPr>
        <w:widowControl/>
        <w:tabs>
          <w:tab w:val="left" w:pos="142"/>
        </w:tabs>
        <w:ind w:right="-14"/>
        <w:jc w:val="both"/>
        <w:rPr>
          <w:rFonts w:cs="Times New Roman"/>
        </w:rPr>
      </w:pPr>
    </w:p>
    <w:p w:rsidR="00755D2B" w:rsidRPr="00390E71" w:rsidRDefault="00755D2B">
      <w:pPr>
        <w:widowControl/>
        <w:tabs>
          <w:tab w:val="left" w:pos="142"/>
        </w:tabs>
        <w:ind w:right="-14"/>
        <w:jc w:val="both"/>
        <w:rPr>
          <w:rFonts w:cs="Times New Roman"/>
        </w:rPr>
      </w:pPr>
    </w:p>
    <w:p w:rsidR="00755D2B" w:rsidRPr="00390E71" w:rsidRDefault="00755D2B">
      <w:pPr>
        <w:widowControl/>
        <w:tabs>
          <w:tab w:val="left" w:pos="142"/>
        </w:tabs>
        <w:ind w:right="-14"/>
        <w:jc w:val="both"/>
        <w:rPr>
          <w:rFonts w:cs="Times New Roman"/>
        </w:rPr>
      </w:pPr>
    </w:p>
    <w:p w:rsidR="00755D2B" w:rsidRPr="00390E71" w:rsidRDefault="00755D2B">
      <w:pPr>
        <w:widowControl/>
        <w:tabs>
          <w:tab w:val="left" w:pos="142"/>
        </w:tabs>
        <w:ind w:right="-14"/>
        <w:jc w:val="both"/>
        <w:rPr>
          <w:rFonts w:cs="Times New Roman"/>
        </w:rPr>
      </w:pPr>
    </w:p>
    <w:p w:rsidR="00755D2B" w:rsidRPr="00390E71" w:rsidRDefault="00755D2B">
      <w:pPr>
        <w:widowControl/>
        <w:tabs>
          <w:tab w:val="left" w:pos="142"/>
        </w:tabs>
        <w:ind w:right="-14"/>
        <w:jc w:val="both"/>
        <w:rPr>
          <w:rFonts w:cs="Times New Roman"/>
        </w:rPr>
      </w:pPr>
    </w:p>
    <w:p w:rsidR="00755D2B" w:rsidRPr="00390E71" w:rsidRDefault="00755D2B">
      <w:pPr>
        <w:widowControl/>
        <w:tabs>
          <w:tab w:val="left" w:pos="142"/>
        </w:tabs>
        <w:ind w:right="-14"/>
        <w:jc w:val="both"/>
        <w:rPr>
          <w:rFonts w:cs="Times New Roman"/>
        </w:rPr>
      </w:pPr>
    </w:p>
    <w:p w:rsidR="00755D2B" w:rsidRPr="00390E71" w:rsidRDefault="00755D2B">
      <w:pPr>
        <w:widowControl/>
        <w:tabs>
          <w:tab w:val="left" w:pos="142"/>
        </w:tabs>
        <w:ind w:right="-14"/>
        <w:jc w:val="both"/>
        <w:rPr>
          <w:rFonts w:cs="Times New Roman"/>
        </w:rPr>
      </w:pPr>
    </w:p>
    <w:p w:rsidR="00755D2B" w:rsidRDefault="00755D2B">
      <w:pPr>
        <w:widowControl/>
        <w:tabs>
          <w:tab w:val="left" w:pos="142"/>
        </w:tabs>
        <w:ind w:right="-14"/>
        <w:jc w:val="both"/>
        <w:rPr>
          <w:rFonts w:cs="Times New Roman"/>
        </w:rPr>
      </w:pPr>
    </w:p>
    <w:p w:rsidR="008A3187" w:rsidRDefault="008A3187">
      <w:pPr>
        <w:widowControl/>
        <w:tabs>
          <w:tab w:val="left" w:pos="142"/>
        </w:tabs>
        <w:ind w:right="-14"/>
        <w:jc w:val="both"/>
        <w:rPr>
          <w:rFonts w:cs="Times New Roman"/>
        </w:rPr>
      </w:pPr>
    </w:p>
    <w:p w:rsidR="008A3187" w:rsidRPr="00390E71" w:rsidRDefault="008A3187">
      <w:pPr>
        <w:widowControl/>
        <w:tabs>
          <w:tab w:val="left" w:pos="142"/>
        </w:tabs>
        <w:ind w:right="-14"/>
        <w:jc w:val="both"/>
        <w:rPr>
          <w:rFonts w:cs="Times New Roman"/>
        </w:rPr>
      </w:pPr>
    </w:p>
    <w:p w:rsidR="00755D2B" w:rsidRPr="00390E71" w:rsidRDefault="00755D2B">
      <w:pPr>
        <w:widowControl/>
        <w:tabs>
          <w:tab w:val="left" w:pos="142"/>
        </w:tabs>
        <w:ind w:right="-14"/>
        <w:jc w:val="both"/>
        <w:rPr>
          <w:rFonts w:cs="Times New Roman"/>
        </w:rPr>
      </w:pPr>
    </w:p>
    <w:p w:rsidR="008A3187" w:rsidRPr="008A3187" w:rsidRDefault="008A3187" w:rsidP="008A3187">
      <w:pPr>
        <w:ind w:left="567" w:right="57"/>
        <w:jc w:val="right"/>
        <w:rPr>
          <w:rFonts w:cs="Times New Roman"/>
          <w:bCs/>
          <w:i/>
          <w:color w:val="000000"/>
          <w:sz w:val="20"/>
          <w:szCs w:val="20"/>
        </w:rPr>
      </w:pPr>
      <w:r w:rsidRPr="008A3187">
        <w:rPr>
          <w:i/>
          <w:sz w:val="20"/>
          <w:szCs w:val="20"/>
        </w:rPr>
        <w:lastRenderedPageBreak/>
        <w:t xml:space="preserve">Приложение к Решению Муниципального Совета </w:t>
      </w:r>
      <w:r w:rsidRPr="008A3187">
        <w:rPr>
          <w:rFonts w:cs="Times New Roman"/>
          <w:bCs/>
          <w:i/>
          <w:color w:val="000000"/>
          <w:sz w:val="20"/>
          <w:szCs w:val="20"/>
        </w:rPr>
        <w:t xml:space="preserve">внутригородского муниципального образования Санкт-Петербурга муниципальный округ Владимирский округ от 15.07.2020 № </w:t>
      </w:r>
      <w:r w:rsidRPr="008A3187">
        <w:rPr>
          <w:i/>
          <w:sz w:val="20"/>
          <w:szCs w:val="20"/>
        </w:rPr>
        <w:t>65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8A3187" w:rsidRPr="00826E22" w:rsidTr="000A133E">
        <w:trPr>
          <w:trHeight w:val="1951"/>
        </w:trPr>
        <w:tc>
          <w:tcPr>
            <w:tcW w:w="4820" w:type="dxa"/>
          </w:tcPr>
          <w:p w:rsidR="008A3187" w:rsidRPr="00826E22" w:rsidRDefault="008A3187" w:rsidP="008A3187">
            <w:pPr>
              <w:ind w:right="497" w:firstLine="284"/>
            </w:pPr>
            <w:r>
              <w:t xml:space="preserve"> </w:t>
            </w:r>
          </w:p>
        </w:tc>
        <w:tc>
          <w:tcPr>
            <w:tcW w:w="4536" w:type="dxa"/>
          </w:tcPr>
          <w:p w:rsidR="008A3187" w:rsidRDefault="008A3187" w:rsidP="00E471B2">
            <w:pPr>
              <w:tabs>
                <w:tab w:val="left" w:pos="1815"/>
              </w:tabs>
              <w:ind w:left="1064"/>
              <w:rPr>
                <w:b/>
              </w:rPr>
            </w:pPr>
          </w:p>
          <w:p w:rsidR="000A133E" w:rsidRDefault="000A133E" w:rsidP="00E471B2">
            <w:pPr>
              <w:tabs>
                <w:tab w:val="left" w:pos="1815"/>
              </w:tabs>
              <w:ind w:left="1064"/>
              <w:rPr>
                <w:b/>
              </w:rPr>
            </w:pPr>
          </w:p>
          <w:p w:rsidR="008A3187" w:rsidRDefault="008A3187" w:rsidP="00E471B2">
            <w:pPr>
              <w:tabs>
                <w:tab w:val="left" w:pos="1815"/>
              </w:tabs>
              <w:ind w:left="355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Губернатору Санкт-Петербурга</w:t>
            </w:r>
          </w:p>
          <w:p w:rsidR="008A3187" w:rsidRPr="008A3187" w:rsidRDefault="008A3187" w:rsidP="00E471B2">
            <w:pPr>
              <w:tabs>
                <w:tab w:val="left" w:pos="1815"/>
              </w:tabs>
              <w:ind w:left="355"/>
              <w:rPr>
                <w:b/>
                <w:shd w:val="clear" w:color="auto" w:fill="FFFFFF"/>
              </w:rPr>
            </w:pPr>
            <w:r w:rsidRPr="008A3187">
              <w:rPr>
                <w:b/>
                <w:shd w:val="clear" w:color="auto" w:fill="FFFFFF"/>
              </w:rPr>
              <w:t>А.Д. Беглову</w:t>
            </w:r>
          </w:p>
          <w:p w:rsidR="008A3187" w:rsidRDefault="008A3187" w:rsidP="00E471B2">
            <w:pPr>
              <w:tabs>
                <w:tab w:val="left" w:pos="1815"/>
              </w:tabs>
              <w:ind w:left="355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Смольный,</w:t>
            </w:r>
          </w:p>
          <w:p w:rsidR="008A3187" w:rsidRPr="001C5660" w:rsidRDefault="008A3187" w:rsidP="000A133E">
            <w:pPr>
              <w:tabs>
                <w:tab w:val="left" w:pos="1815"/>
              </w:tabs>
              <w:ind w:left="355"/>
            </w:pPr>
            <w:r>
              <w:rPr>
                <w:shd w:val="clear" w:color="auto" w:fill="FFFFFF"/>
              </w:rPr>
              <w:t>Санкт-Петербург, 191060</w:t>
            </w:r>
          </w:p>
        </w:tc>
      </w:tr>
    </w:tbl>
    <w:p w:rsidR="000A133E" w:rsidRDefault="000A133E" w:rsidP="008A3187">
      <w:pPr>
        <w:ind w:left="-284"/>
        <w:jc w:val="center"/>
        <w:rPr>
          <w:b/>
        </w:rPr>
      </w:pPr>
    </w:p>
    <w:p w:rsidR="008A3187" w:rsidRDefault="008A3187" w:rsidP="008A3187">
      <w:pPr>
        <w:ind w:left="-284"/>
        <w:jc w:val="center"/>
      </w:pPr>
      <w:r>
        <w:rPr>
          <w:b/>
        </w:rPr>
        <w:t>Уважаемый Александр Дмитриевич!</w:t>
      </w:r>
    </w:p>
    <w:p w:rsidR="008A3187" w:rsidRDefault="008A3187" w:rsidP="008A3187">
      <w:pPr>
        <w:ind w:left="-284"/>
        <w:jc w:val="center"/>
      </w:pPr>
    </w:p>
    <w:p w:rsidR="008A3187" w:rsidRDefault="008A3187" w:rsidP="008A3187">
      <w:pPr>
        <w:ind w:left="-284" w:firstLine="568"/>
        <w:jc w:val="both"/>
      </w:pPr>
      <w:r w:rsidRPr="00C76B75">
        <w:t>9 июля 2020 года</w:t>
      </w:r>
      <w:r>
        <w:t xml:space="preserve"> в зале заседаний Муниципального Совета МО МО Владимирский округ (далее – Муниципальный Совет) по инициативе Главы МО МО Владимирский округ </w:t>
      </w:r>
      <w:r>
        <w:br/>
        <w:t xml:space="preserve">Д.В. Тихоненко состоялся круглый стол по вопросу урегулирования конфликтных ситуаций, возникающих между жителями домов, расположенных на улице Рубинштейна, </w:t>
      </w:r>
      <w:r>
        <w:br/>
        <w:t xml:space="preserve">и владельцами предприятий общественного питания. В круглом столе помимо жителей </w:t>
      </w:r>
      <w:r>
        <w:br/>
        <w:t>и владельцев нескольких предприятий общественного питания также приняли участие глава администрации Центрального района Санкт-Петербурга М.С. Мейксин, глава Местной Администрации МО МО Владимирский округ П.Г. Небензя, депутаты Муниципального Совета.</w:t>
      </w:r>
    </w:p>
    <w:p w:rsidR="008A3187" w:rsidRDefault="008A3187" w:rsidP="008A3187">
      <w:pPr>
        <w:ind w:left="-284" w:firstLine="568"/>
        <w:jc w:val="both"/>
      </w:pPr>
      <w:r>
        <w:t xml:space="preserve">В ходе встречи было признано, что надлежащий контроль за соблюдением режима тишины на улице Рубинштейна могут обеспечить только правоохранительные органы, работающие в круглосуточном режиме и обладающие возможностью применять силу </w:t>
      </w:r>
      <w:r>
        <w:br/>
        <w:t xml:space="preserve">для пресечения правонарушений. </w:t>
      </w:r>
    </w:p>
    <w:p w:rsidR="008A3187" w:rsidRPr="005F6F02" w:rsidRDefault="008A3187" w:rsidP="008A3187">
      <w:pPr>
        <w:ind w:left="-284" w:firstLine="568"/>
        <w:jc w:val="both"/>
        <w:rPr>
          <w:spacing w:val="2"/>
        </w:rPr>
      </w:pPr>
      <w:r>
        <w:t>Комитет по вопросам законности, правопорядка и безопасности, уполномоченный составлять протоколы об административных правонарушениях</w:t>
      </w:r>
      <w:r w:rsidRPr="00CA5D2B">
        <w:rPr>
          <w:spacing w:val="2"/>
        </w:rPr>
        <w:t>, предусмотренных статьей 8 Закона Санкт-Пет</w:t>
      </w:r>
      <w:r>
        <w:rPr>
          <w:spacing w:val="2"/>
        </w:rPr>
        <w:t>ербурга от 12.05.2010 № 273-70 «</w:t>
      </w:r>
      <w:r w:rsidRPr="00CA5D2B">
        <w:rPr>
          <w:spacing w:val="2"/>
        </w:rPr>
        <w:t>Об административных пра</w:t>
      </w:r>
      <w:r>
        <w:rPr>
          <w:spacing w:val="2"/>
        </w:rPr>
        <w:t xml:space="preserve">вонарушениях в Санкт-Петербурге» (далее – Закон Санкт-Петербурга от 12.05.2010 № 273-70), в своих ответах, в том числе в адрес должностных лиц МО МО Владимирский округ, ссылается </w:t>
      </w:r>
      <w:r>
        <w:rPr>
          <w:spacing w:val="2"/>
        </w:rPr>
        <w:br/>
        <w:t xml:space="preserve">на нормированный режим работы и отсутствие права задерживать правонарушителей </w:t>
      </w:r>
      <w:r>
        <w:rPr>
          <w:spacing w:val="2"/>
        </w:rPr>
        <w:br/>
        <w:t>для составления протоколов об административных правонарушениях.</w:t>
      </w:r>
    </w:p>
    <w:p w:rsidR="008A3187" w:rsidRPr="00B92933" w:rsidRDefault="008A3187" w:rsidP="008A3187">
      <w:pPr>
        <w:ind w:left="-284" w:firstLine="568"/>
        <w:jc w:val="both"/>
      </w:pPr>
      <w:r w:rsidRPr="00B92933">
        <w:t>Участниками круглого стола было высказано и одобрено предложение о передачи сотрудникам полиции полномочий по привлечению к ответственности</w:t>
      </w:r>
      <w:r>
        <w:t xml:space="preserve"> нарушителей </w:t>
      </w:r>
      <w:r w:rsidRPr="00B92933">
        <w:rPr>
          <w:spacing w:val="2"/>
        </w:rPr>
        <w:t>режима тишины в ночное время.</w:t>
      </w:r>
    </w:p>
    <w:p w:rsidR="008A3187" w:rsidRPr="008B6404" w:rsidRDefault="008A3187" w:rsidP="008A3187">
      <w:pPr>
        <w:ind w:left="-284" w:firstLine="568"/>
        <w:jc w:val="both"/>
        <w:rPr>
          <w:spacing w:val="2"/>
        </w:rPr>
      </w:pPr>
      <w:r w:rsidRPr="00C96B36">
        <w:rPr>
          <w:spacing w:val="2"/>
        </w:rPr>
        <w:t xml:space="preserve">Учитывая вышеизложенное, Муниципальный Совет просит Вас рассмотреть возможность </w:t>
      </w:r>
      <w:r>
        <w:rPr>
          <w:spacing w:val="2"/>
        </w:rPr>
        <w:t xml:space="preserve">заключения Соглашения между </w:t>
      </w:r>
      <w:r w:rsidRPr="00C96B36">
        <w:t>Министерство</w:t>
      </w:r>
      <w:r>
        <w:t>м</w:t>
      </w:r>
      <w:r w:rsidRPr="00C96B36">
        <w:t xml:space="preserve"> внутренних дел Российской Федерации</w:t>
      </w:r>
      <w:r w:rsidRPr="00C96B36">
        <w:rPr>
          <w:spacing w:val="2"/>
        </w:rPr>
        <w:t xml:space="preserve"> </w:t>
      </w:r>
      <w:r>
        <w:rPr>
          <w:spacing w:val="2"/>
        </w:rPr>
        <w:t xml:space="preserve">и </w:t>
      </w:r>
      <w:r>
        <w:t>Правительством Санкт-Петербурга о передаче Министерству</w:t>
      </w:r>
      <w:r w:rsidRPr="00C96B36">
        <w:t xml:space="preserve"> внутренних дел Российской Федерации</w:t>
      </w:r>
      <w:r>
        <w:t xml:space="preserve"> осуществления части полномочий</w:t>
      </w:r>
      <w:r>
        <w:rPr>
          <w:spacing w:val="2"/>
        </w:rPr>
        <w:t xml:space="preserve"> </w:t>
      </w:r>
      <w:r w:rsidRPr="00CA5D2B">
        <w:rPr>
          <w:spacing w:val="2"/>
        </w:rPr>
        <w:t xml:space="preserve">по составлению протоколов </w:t>
      </w:r>
      <w:r>
        <w:rPr>
          <w:spacing w:val="2"/>
        </w:rPr>
        <w:br/>
      </w:r>
      <w:r w:rsidRPr="00CA5D2B">
        <w:rPr>
          <w:spacing w:val="2"/>
        </w:rPr>
        <w:t>об ад</w:t>
      </w:r>
      <w:r>
        <w:rPr>
          <w:spacing w:val="2"/>
        </w:rPr>
        <w:t>министративных правонарушениях</w:t>
      </w:r>
      <w:r>
        <w:t xml:space="preserve">, </w:t>
      </w:r>
      <w:r w:rsidRPr="00CA5D2B">
        <w:rPr>
          <w:spacing w:val="2"/>
        </w:rPr>
        <w:t xml:space="preserve">предусмотренных статьей 8 Закона </w:t>
      </w:r>
      <w:r>
        <w:rPr>
          <w:spacing w:val="2"/>
        </w:rPr>
        <w:br/>
        <w:t>Санкт-Петербурга от 12.05.2010 № 273-70.</w:t>
      </w:r>
    </w:p>
    <w:p w:rsidR="00D57F6C" w:rsidRDefault="00D57F6C" w:rsidP="008A3187">
      <w:pPr>
        <w:widowControl/>
        <w:tabs>
          <w:tab w:val="left" w:pos="142"/>
        </w:tabs>
        <w:ind w:right="-14"/>
        <w:jc w:val="both"/>
        <w:rPr>
          <w:rFonts w:cs="Times New Roman"/>
          <w:spacing w:val="2"/>
          <w:shd w:val="clear" w:color="auto" w:fill="FFFFFF"/>
        </w:rPr>
      </w:pPr>
    </w:p>
    <w:p w:rsidR="008A3187" w:rsidRDefault="008A3187" w:rsidP="008A3187">
      <w:pPr>
        <w:widowControl/>
        <w:tabs>
          <w:tab w:val="left" w:pos="142"/>
        </w:tabs>
        <w:ind w:right="-14"/>
        <w:jc w:val="both"/>
        <w:rPr>
          <w:rFonts w:cs="Times New Roman"/>
          <w:spacing w:val="2"/>
          <w:shd w:val="clear" w:color="auto" w:fill="FFFFFF"/>
        </w:rPr>
      </w:pPr>
      <w:r>
        <w:rPr>
          <w:rFonts w:cs="Times New Roman"/>
          <w:spacing w:val="2"/>
          <w:shd w:val="clear" w:color="auto" w:fill="FFFFFF"/>
        </w:rPr>
        <w:t>С уважением,</w:t>
      </w:r>
    </w:p>
    <w:p w:rsidR="008A3187" w:rsidRDefault="008A3187" w:rsidP="008A3187">
      <w:pPr>
        <w:widowControl/>
        <w:tabs>
          <w:tab w:val="left" w:pos="142"/>
        </w:tabs>
        <w:ind w:right="-14"/>
        <w:jc w:val="both"/>
        <w:rPr>
          <w:rFonts w:cs="Times New Roman"/>
          <w:spacing w:val="2"/>
          <w:shd w:val="clear" w:color="auto" w:fill="FFFFFF"/>
        </w:rPr>
      </w:pPr>
    </w:p>
    <w:p w:rsidR="008A3187" w:rsidRDefault="008A3187" w:rsidP="008A3187">
      <w:pPr>
        <w:ind w:right="-1"/>
        <w:rPr>
          <w:rFonts w:cs="Times New Roman"/>
          <w:spacing w:val="2"/>
          <w:shd w:val="clear" w:color="auto" w:fill="FFFFFF"/>
        </w:rPr>
      </w:pPr>
      <w:r w:rsidRPr="00605000">
        <w:t>Глава муниципального образования</w:t>
      </w:r>
      <w:r w:rsidRPr="00605000">
        <w:tab/>
      </w:r>
      <w:r>
        <w:tab/>
      </w:r>
      <w:r w:rsidRPr="00605000">
        <w:tab/>
      </w:r>
      <w:r w:rsidRPr="00605000">
        <w:tab/>
      </w:r>
      <w:r w:rsidRPr="00605000">
        <w:tab/>
        <w:t xml:space="preserve">           Д.В.Тихоненко</w:t>
      </w:r>
    </w:p>
    <w:sectPr w:rsidR="008A3187" w:rsidSect="008A3187">
      <w:pgSz w:w="11906" w:h="16838"/>
      <w:pgMar w:top="851" w:right="850" w:bottom="426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605" w:rsidRDefault="00870605" w:rsidP="003D54CE">
      <w:pPr>
        <w:spacing w:line="240" w:lineRule="auto"/>
      </w:pPr>
      <w:r>
        <w:separator/>
      </w:r>
    </w:p>
  </w:endnote>
  <w:endnote w:type="continuationSeparator" w:id="0">
    <w:p w:rsidR="00870605" w:rsidRDefault="00870605" w:rsidP="003D54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605" w:rsidRDefault="00870605" w:rsidP="003D54CE">
      <w:pPr>
        <w:spacing w:line="240" w:lineRule="auto"/>
      </w:pPr>
      <w:r>
        <w:separator/>
      </w:r>
    </w:p>
  </w:footnote>
  <w:footnote w:type="continuationSeparator" w:id="0">
    <w:p w:rsidR="00870605" w:rsidRDefault="00870605" w:rsidP="003D54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eastAsia="Times New Roman" w:cs="Times New Roman"/>
        <w:b w:val="0"/>
        <w:b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2.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2.%3.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2.%3.%4.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2.%3.%4.%5.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2.%3.%4.%5.%6.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57"/>
        </w:tabs>
        <w:ind w:left="3657" w:hanging="360"/>
      </w:pPr>
    </w:lvl>
  </w:abstractNum>
  <w:abstractNum w:abstractNumId="2">
    <w:nsid w:val="5DCB735A"/>
    <w:multiLevelType w:val="hybridMultilevel"/>
    <w:tmpl w:val="9E303872"/>
    <w:lvl w:ilvl="0" w:tplc="28CECF48">
      <w:start w:val="1"/>
      <w:numFmt w:val="bullet"/>
      <w:lvlText w:val=""/>
      <w:lvlJc w:val="left"/>
      <w:pPr>
        <w:ind w:left="927" w:hanging="360"/>
      </w:pPr>
      <w:rPr>
        <w:rFonts w:ascii="Symbol" w:eastAsia="SimSun" w:hAnsi="Symbol" w:cs="Mang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7D475336"/>
    <w:multiLevelType w:val="hybridMultilevel"/>
    <w:tmpl w:val="D8EA071C"/>
    <w:lvl w:ilvl="0" w:tplc="0BC4AE28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54F"/>
    <w:rsid w:val="000120A0"/>
    <w:rsid w:val="000A133E"/>
    <w:rsid w:val="00135729"/>
    <w:rsid w:val="00175C7A"/>
    <w:rsid w:val="00247CD7"/>
    <w:rsid w:val="002B154F"/>
    <w:rsid w:val="00390E71"/>
    <w:rsid w:val="003B69A4"/>
    <w:rsid w:val="003D54CE"/>
    <w:rsid w:val="004906ED"/>
    <w:rsid w:val="004E1640"/>
    <w:rsid w:val="005C1474"/>
    <w:rsid w:val="005E1E25"/>
    <w:rsid w:val="006B08A6"/>
    <w:rsid w:val="00755D2B"/>
    <w:rsid w:val="007D6B01"/>
    <w:rsid w:val="00801144"/>
    <w:rsid w:val="00837300"/>
    <w:rsid w:val="00857F7A"/>
    <w:rsid w:val="00870605"/>
    <w:rsid w:val="008A3187"/>
    <w:rsid w:val="008B24BB"/>
    <w:rsid w:val="00927FA8"/>
    <w:rsid w:val="009A42B9"/>
    <w:rsid w:val="00A233CA"/>
    <w:rsid w:val="00A73F1A"/>
    <w:rsid w:val="00AD090A"/>
    <w:rsid w:val="00B033A4"/>
    <w:rsid w:val="00B22015"/>
    <w:rsid w:val="00C805B4"/>
    <w:rsid w:val="00D57437"/>
    <w:rsid w:val="00D57F6C"/>
    <w:rsid w:val="00DB6C45"/>
    <w:rsid w:val="00E07CD0"/>
    <w:rsid w:val="00ED752C"/>
    <w:rsid w:val="00F5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2B9"/>
    <w:pPr>
      <w:widowControl w:val="0"/>
      <w:suppressAutoHyphens/>
      <w:spacing w:line="100" w:lineRule="atLeast"/>
    </w:pPr>
    <w:rPr>
      <w:rFonts w:eastAsia="SimSu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0"/>
    <w:qFormat/>
    <w:rsid w:val="009A42B9"/>
    <w:pPr>
      <w:widowControl/>
      <w:numPr>
        <w:numId w:val="1"/>
      </w:numPr>
      <w:suppressAutoHyphens w:val="0"/>
      <w:spacing w:before="100" w:after="100"/>
      <w:outlineLvl w:val="0"/>
    </w:pPr>
    <w:rPr>
      <w:rFonts w:eastAsia="Times New Roman" w:cs="Times New Roman"/>
      <w:b/>
      <w:bCs/>
      <w:sz w:val="48"/>
      <w:szCs w:val="48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9A42B9"/>
  </w:style>
  <w:style w:type="character" w:customStyle="1" w:styleId="WW8Num1z1">
    <w:name w:val="WW8Num1z1"/>
    <w:rsid w:val="009A42B9"/>
  </w:style>
  <w:style w:type="character" w:customStyle="1" w:styleId="WW8Num1z2">
    <w:name w:val="WW8Num1z2"/>
    <w:rsid w:val="009A42B9"/>
  </w:style>
  <w:style w:type="character" w:customStyle="1" w:styleId="WW8Num1z3">
    <w:name w:val="WW8Num1z3"/>
    <w:rsid w:val="009A42B9"/>
  </w:style>
  <w:style w:type="character" w:customStyle="1" w:styleId="WW8Num1z4">
    <w:name w:val="WW8Num1z4"/>
    <w:rsid w:val="009A42B9"/>
  </w:style>
  <w:style w:type="character" w:customStyle="1" w:styleId="WW8Num1z5">
    <w:name w:val="WW8Num1z5"/>
    <w:rsid w:val="009A42B9"/>
  </w:style>
  <w:style w:type="character" w:customStyle="1" w:styleId="WW8Num1z6">
    <w:name w:val="WW8Num1z6"/>
    <w:rsid w:val="009A42B9"/>
  </w:style>
  <w:style w:type="character" w:customStyle="1" w:styleId="WW8Num1z7">
    <w:name w:val="WW8Num1z7"/>
    <w:rsid w:val="009A42B9"/>
  </w:style>
  <w:style w:type="character" w:customStyle="1" w:styleId="WW8Num1z8">
    <w:name w:val="WW8Num1z8"/>
    <w:rsid w:val="009A42B9"/>
  </w:style>
  <w:style w:type="character" w:customStyle="1" w:styleId="WW8Num2z0">
    <w:name w:val="WW8Num2z0"/>
    <w:rsid w:val="009A42B9"/>
    <w:rPr>
      <w:rFonts w:eastAsia="Times New Roman" w:cs="Times New Roman"/>
      <w:b w:val="0"/>
      <w:bCs w:val="0"/>
      <w:color w:val="000000"/>
      <w:sz w:val="24"/>
      <w:szCs w:val="24"/>
    </w:rPr>
  </w:style>
  <w:style w:type="character" w:customStyle="1" w:styleId="WW8Num2z1">
    <w:name w:val="WW8Num2z1"/>
    <w:rsid w:val="009A42B9"/>
  </w:style>
  <w:style w:type="character" w:customStyle="1" w:styleId="WW8Num2z2">
    <w:name w:val="WW8Num2z2"/>
    <w:rsid w:val="009A42B9"/>
  </w:style>
  <w:style w:type="character" w:customStyle="1" w:styleId="WW8Num2z3">
    <w:name w:val="WW8Num2z3"/>
    <w:rsid w:val="009A42B9"/>
  </w:style>
  <w:style w:type="character" w:customStyle="1" w:styleId="WW8Num2z4">
    <w:name w:val="WW8Num2z4"/>
    <w:rsid w:val="009A42B9"/>
  </w:style>
  <w:style w:type="character" w:customStyle="1" w:styleId="WW8Num2z5">
    <w:name w:val="WW8Num2z5"/>
    <w:rsid w:val="009A42B9"/>
  </w:style>
  <w:style w:type="character" w:customStyle="1" w:styleId="WW8Num2z6">
    <w:name w:val="WW8Num2z6"/>
    <w:rsid w:val="009A42B9"/>
  </w:style>
  <w:style w:type="character" w:customStyle="1" w:styleId="WW8Num2z7">
    <w:name w:val="WW8Num2z7"/>
    <w:rsid w:val="009A42B9"/>
  </w:style>
  <w:style w:type="character" w:customStyle="1" w:styleId="WW8Num2z8">
    <w:name w:val="WW8Num2z8"/>
    <w:rsid w:val="009A42B9"/>
  </w:style>
  <w:style w:type="character" w:customStyle="1" w:styleId="10">
    <w:name w:val="Основной шрифт абзаца1"/>
    <w:rsid w:val="009A42B9"/>
  </w:style>
  <w:style w:type="character" w:customStyle="1" w:styleId="2">
    <w:name w:val="Основной шрифт абзаца2"/>
    <w:rsid w:val="009A42B9"/>
  </w:style>
  <w:style w:type="character" w:styleId="a4">
    <w:name w:val="Hyperlink"/>
    <w:rsid w:val="009A42B9"/>
    <w:rPr>
      <w:color w:val="000080"/>
      <w:u w:val="single"/>
    </w:rPr>
  </w:style>
  <w:style w:type="character" w:customStyle="1" w:styleId="a5">
    <w:name w:val="Текст выноски Знак"/>
    <w:basedOn w:val="2"/>
    <w:rsid w:val="009A42B9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11">
    <w:name w:val="Заголовок 1 Знак"/>
    <w:basedOn w:val="2"/>
    <w:rsid w:val="009A42B9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ListLabel1">
    <w:name w:val="ListLabel 1"/>
    <w:rsid w:val="009A42B9"/>
    <w:rPr>
      <w:rFonts w:cs="Times New Roman"/>
    </w:rPr>
  </w:style>
  <w:style w:type="character" w:customStyle="1" w:styleId="ListLabel2">
    <w:name w:val="ListLabel 2"/>
    <w:rsid w:val="009A42B9"/>
    <w:rPr>
      <w:rFonts w:eastAsia="Times New Roman" w:cs="Times New Roman"/>
      <w:b w:val="0"/>
      <w:bCs w:val="0"/>
      <w:color w:val="000000"/>
      <w:sz w:val="24"/>
      <w:szCs w:val="24"/>
    </w:rPr>
  </w:style>
  <w:style w:type="paragraph" w:customStyle="1" w:styleId="a6">
    <w:name w:val="Заголовок"/>
    <w:basedOn w:val="a"/>
    <w:next w:val="a0"/>
    <w:rsid w:val="009A42B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0">
    <w:name w:val="Body Text"/>
    <w:basedOn w:val="a"/>
    <w:rsid w:val="009A42B9"/>
    <w:pPr>
      <w:spacing w:after="120"/>
    </w:pPr>
  </w:style>
  <w:style w:type="paragraph" w:styleId="a7">
    <w:name w:val="List"/>
    <w:basedOn w:val="a0"/>
    <w:rsid w:val="009A42B9"/>
  </w:style>
  <w:style w:type="paragraph" w:customStyle="1" w:styleId="20">
    <w:name w:val="Название2"/>
    <w:basedOn w:val="a"/>
    <w:rsid w:val="009A42B9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rsid w:val="009A42B9"/>
    <w:pPr>
      <w:suppressLineNumbers/>
    </w:pPr>
  </w:style>
  <w:style w:type="paragraph" w:customStyle="1" w:styleId="12">
    <w:name w:val="Название1"/>
    <w:basedOn w:val="a"/>
    <w:rsid w:val="009A42B9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9A42B9"/>
    <w:pPr>
      <w:suppressLineNumbers/>
    </w:pPr>
  </w:style>
  <w:style w:type="paragraph" w:customStyle="1" w:styleId="14">
    <w:name w:val="Текст выноски1"/>
    <w:basedOn w:val="a"/>
    <w:rsid w:val="009A42B9"/>
    <w:rPr>
      <w:rFonts w:ascii="Tahoma" w:hAnsi="Tahoma" w:cs="Tahoma"/>
      <w:sz w:val="16"/>
      <w:szCs w:val="14"/>
    </w:rPr>
  </w:style>
  <w:style w:type="paragraph" w:customStyle="1" w:styleId="formattext">
    <w:name w:val="formattext"/>
    <w:basedOn w:val="a"/>
    <w:rsid w:val="009A42B9"/>
    <w:pPr>
      <w:widowControl/>
      <w:suppressAutoHyphens w:val="0"/>
      <w:spacing w:before="100" w:after="100"/>
    </w:pPr>
    <w:rPr>
      <w:rFonts w:eastAsia="Times New Roman" w:cs="Times New Roman"/>
      <w:lang w:eastAsia="ar-SA" w:bidi="ar-SA"/>
    </w:rPr>
  </w:style>
  <w:style w:type="paragraph" w:customStyle="1" w:styleId="a8">
    <w:name w:val="Содержимое таблицы"/>
    <w:basedOn w:val="a"/>
    <w:rsid w:val="009A42B9"/>
    <w:pPr>
      <w:suppressLineNumbers/>
    </w:pPr>
  </w:style>
  <w:style w:type="paragraph" w:customStyle="1" w:styleId="a9">
    <w:name w:val="Заголовок таблицы"/>
    <w:basedOn w:val="a8"/>
    <w:rsid w:val="009A42B9"/>
    <w:pPr>
      <w:jc w:val="center"/>
    </w:pPr>
    <w:rPr>
      <w:b/>
      <w:bCs/>
    </w:rPr>
  </w:style>
  <w:style w:type="paragraph" w:styleId="aa">
    <w:name w:val="footnote text"/>
    <w:basedOn w:val="a"/>
    <w:link w:val="ab"/>
    <w:uiPriority w:val="99"/>
    <w:semiHidden/>
    <w:unhideWhenUsed/>
    <w:rsid w:val="003D54CE"/>
    <w:pPr>
      <w:widowControl/>
      <w:spacing w:line="240" w:lineRule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ab">
    <w:name w:val="Текст сноски Знак"/>
    <w:basedOn w:val="a1"/>
    <w:link w:val="aa"/>
    <w:uiPriority w:val="99"/>
    <w:semiHidden/>
    <w:rsid w:val="003D54CE"/>
    <w:rPr>
      <w:lang w:eastAsia="ar-SA"/>
    </w:rPr>
  </w:style>
  <w:style w:type="character" w:styleId="ac">
    <w:name w:val="footnote reference"/>
    <w:basedOn w:val="a1"/>
    <w:uiPriority w:val="99"/>
    <w:semiHidden/>
    <w:unhideWhenUsed/>
    <w:rsid w:val="003D54CE"/>
    <w:rPr>
      <w:vertAlign w:val="superscript"/>
    </w:rPr>
  </w:style>
  <w:style w:type="paragraph" w:styleId="ad">
    <w:name w:val="Balloon Text"/>
    <w:basedOn w:val="a"/>
    <w:link w:val="15"/>
    <w:uiPriority w:val="99"/>
    <w:semiHidden/>
    <w:unhideWhenUsed/>
    <w:rsid w:val="00927FA8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15">
    <w:name w:val="Текст выноски Знак1"/>
    <w:basedOn w:val="a1"/>
    <w:link w:val="ad"/>
    <w:uiPriority w:val="99"/>
    <w:semiHidden/>
    <w:rsid w:val="00927FA8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ConsPlusTitle">
    <w:name w:val="ConsPlusTitle"/>
    <w:rsid w:val="006B08A6"/>
    <w:pPr>
      <w:widowControl w:val="0"/>
      <w:autoSpaceDE w:val="0"/>
      <w:autoSpaceDN w:val="0"/>
      <w:adjustRightInd w:val="0"/>
    </w:pPr>
    <w:rPr>
      <w:rFonts w:eastAsia="Calibr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2B9"/>
    <w:pPr>
      <w:widowControl w:val="0"/>
      <w:suppressAutoHyphens/>
      <w:spacing w:line="100" w:lineRule="atLeast"/>
    </w:pPr>
    <w:rPr>
      <w:rFonts w:eastAsia="SimSu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0"/>
    <w:qFormat/>
    <w:rsid w:val="009A42B9"/>
    <w:pPr>
      <w:widowControl/>
      <w:numPr>
        <w:numId w:val="1"/>
      </w:numPr>
      <w:suppressAutoHyphens w:val="0"/>
      <w:spacing w:before="100" w:after="100"/>
      <w:outlineLvl w:val="0"/>
    </w:pPr>
    <w:rPr>
      <w:rFonts w:eastAsia="Times New Roman" w:cs="Times New Roman"/>
      <w:b/>
      <w:bCs/>
      <w:sz w:val="48"/>
      <w:szCs w:val="48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9A42B9"/>
  </w:style>
  <w:style w:type="character" w:customStyle="1" w:styleId="WW8Num1z1">
    <w:name w:val="WW8Num1z1"/>
    <w:rsid w:val="009A42B9"/>
  </w:style>
  <w:style w:type="character" w:customStyle="1" w:styleId="WW8Num1z2">
    <w:name w:val="WW8Num1z2"/>
    <w:rsid w:val="009A42B9"/>
  </w:style>
  <w:style w:type="character" w:customStyle="1" w:styleId="WW8Num1z3">
    <w:name w:val="WW8Num1z3"/>
    <w:rsid w:val="009A42B9"/>
  </w:style>
  <w:style w:type="character" w:customStyle="1" w:styleId="WW8Num1z4">
    <w:name w:val="WW8Num1z4"/>
    <w:rsid w:val="009A42B9"/>
  </w:style>
  <w:style w:type="character" w:customStyle="1" w:styleId="WW8Num1z5">
    <w:name w:val="WW8Num1z5"/>
    <w:rsid w:val="009A42B9"/>
  </w:style>
  <w:style w:type="character" w:customStyle="1" w:styleId="WW8Num1z6">
    <w:name w:val="WW8Num1z6"/>
    <w:rsid w:val="009A42B9"/>
  </w:style>
  <w:style w:type="character" w:customStyle="1" w:styleId="WW8Num1z7">
    <w:name w:val="WW8Num1z7"/>
    <w:rsid w:val="009A42B9"/>
  </w:style>
  <w:style w:type="character" w:customStyle="1" w:styleId="WW8Num1z8">
    <w:name w:val="WW8Num1z8"/>
    <w:rsid w:val="009A42B9"/>
  </w:style>
  <w:style w:type="character" w:customStyle="1" w:styleId="WW8Num2z0">
    <w:name w:val="WW8Num2z0"/>
    <w:rsid w:val="009A42B9"/>
    <w:rPr>
      <w:rFonts w:eastAsia="Times New Roman" w:cs="Times New Roman"/>
      <w:b w:val="0"/>
      <w:bCs w:val="0"/>
      <w:color w:val="000000"/>
      <w:sz w:val="24"/>
      <w:szCs w:val="24"/>
    </w:rPr>
  </w:style>
  <w:style w:type="character" w:customStyle="1" w:styleId="WW8Num2z1">
    <w:name w:val="WW8Num2z1"/>
    <w:rsid w:val="009A42B9"/>
  </w:style>
  <w:style w:type="character" w:customStyle="1" w:styleId="WW8Num2z2">
    <w:name w:val="WW8Num2z2"/>
    <w:rsid w:val="009A42B9"/>
  </w:style>
  <w:style w:type="character" w:customStyle="1" w:styleId="WW8Num2z3">
    <w:name w:val="WW8Num2z3"/>
    <w:rsid w:val="009A42B9"/>
  </w:style>
  <w:style w:type="character" w:customStyle="1" w:styleId="WW8Num2z4">
    <w:name w:val="WW8Num2z4"/>
    <w:rsid w:val="009A42B9"/>
  </w:style>
  <w:style w:type="character" w:customStyle="1" w:styleId="WW8Num2z5">
    <w:name w:val="WW8Num2z5"/>
    <w:rsid w:val="009A42B9"/>
  </w:style>
  <w:style w:type="character" w:customStyle="1" w:styleId="WW8Num2z6">
    <w:name w:val="WW8Num2z6"/>
    <w:rsid w:val="009A42B9"/>
  </w:style>
  <w:style w:type="character" w:customStyle="1" w:styleId="WW8Num2z7">
    <w:name w:val="WW8Num2z7"/>
    <w:rsid w:val="009A42B9"/>
  </w:style>
  <w:style w:type="character" w:customStyle="1" w:styleId="WW8Num2z8">
    <w:name w:val="WW8Num2z8"/>
    <w:rsid w:val="009A42B9"/>
  </w:style>
  <w:style w:type="character" w:customStyle="1" w:styleId="10">
    <w:name w:val="Основной шрифт абзаца1"/>
    <w:rsid w:val="009A42B9"/>
  </w:style>
  <w:style w:type="character" w:customStyle="1" w:styleId="2">
    <w:name w:val="Основной шрифт абзаца2"/>
    <w:rsid w:val="009A42B9"/>
  </w:style>
  <w:style w:type="character" w:styleId="a4">
    <w:name w:val="Hyperlink"/>
    <w:rsid w:val="009A42B9"/>
    <w:rPr>
      <w:color w:val="000080"/>
      <w:u w:val="single"/>
    </w:rPr>
  </w:style>
  <w:style w:type="character" w:customStyle="1" w:styleId="a5">
    <w:name w:val="Текст выноски Знак"/>
    <w:basedOn w:val="2"/>
    <w:rsid w:val="009A42B9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11">
    <w:name w:val="Заголовок 1 Знак"/>
    <w:basedOn w:val="2"/>
    <w:rsid w:val="009A42B9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ListLabel1">
    <w:name w:val="ListLabel 1"/>
    <w:rsid w:val="009A42B9"/>
    <w:rPr>
      <w:rFonts w:cs="Times New Roman"/>
    </w:rPr>
  </w:style>
  <w:style w:type="character" w:customStyle="1" w:styleId="ListLabel2">
    <w:name w:val="ListLabel 2"/>
    <w:rsid w:val="009A42B9"/>
    <w:rPr>
      <w:rFonts w:eastAsia="Times New Roman" w:cs="Times New Roman"/>
      <w:b w:val="0"/>
      <w:bCs w:val="0"/>
      <w:color w:val="000000"/>
      <w:sz w:val="24"/>
      <w:szCs w:val="24"/>
    </w:rPr>
  </w:style>
  <w:style w:type="paragraph" w:customStyle="1" w:styleId="a6">
    <w:name w:val="Заголовок"/>
    <w:basedOn w:val="a"/>
    <w:next w:val="a0"/>
    <w:rsid w:val="009A42B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0">
    <w:name w:val="Body Text"/>
    <w:basedOn w:val="a"/>
    <w:rsid w:val="009A42B9"/>
    <w:pPr>
      <w:spacing w:after="120"/>
    </w:pPr>
  </w:style>
  <w:style w:type="paragraph" w:styleId="a7">
    <w:name w:val="List"/>
    <w:basedOn w:val="a0"/>
    <w:rsid w:val="009A42B9"/>
  </w:style>
  <w:style w:type="paragraph" w:customStyle="1" w:styleId="20">
    <w:name w:val="Название2"/>
    <w:basedOn w:val="a"/>
    <w:rsid w:val="009A42B9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rsid w:val="009A42B9"/>
    <w:pPr>
      <w:suppressLineNumbers/>
    </w:pPr>
  </w:style>
  <w:style w:type="paragraph" w:customStyle="1" w:styleId="12">
    <w:name w:val="Название1"/>
    <w:basedOn w:val="a"/>
    <w:rsid w:val="009A42B9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9A42B9"/>
    <w:pPr>
      <w:suppressLineNumbers/>
    </w:pPr>
  </w:style>
  <w:style w:type="paragraph" w:customStyle="1" w:styleId="14">
    <w:name w:val="Текст выноски1"/>
    <w:basedOn w:val="a"/>
    <w:rsid w:val="009A42B9"/>
    <w:rPr>
      <w:rFonts w:ascii="Tahoma" w:hAnsi="Tahoma" w:cs="Tahoma"/>
      <w:sz w:val="16"/>
      <w:szCs w:val="14"/>
    </w:rPr>
  </w:style>
  <w:style w:type="paragraph" w:customStyle="1" w:styleId="formattext">
    <w:name w:val="formattext"/>
    <w:basedOn w:val="a"/>
    <w:rsid w:val="009A42B9"/>
    <w:pPr>
      <w:widowControl/>
      <w:suppressAutoHyphens w:val="0"/>
      <w:spacing w:before="100" w:after="100"/>
    </w:pPr>
    <w:rPr>
      <w:rFonts w:eastAsia="Times New Roman" w:cs="Times New Roman"/>
      <w:lang w:eastAsia="ar-SA" w:bidi="ar-SA"/>
    </w:rPr>
  </w:style>
  <w:style w:type="paragraph" w:customStyle="1" w:styleId="a8">
    <w:name w:val="Содержимое таблицы"/>
    <w:basedOn w:val="a"/>
    <w:rsid w:val="009A42B9"/>
    <w:pPr>
      <w:suppressLineNumbers/>
    </w:pPr>
  </w:style>
  <w:style w:type="paragraph" w:customStyle="1" w:styleId="a9">
    <w:name w:val="Заголовок таблицы"/>
    <w:basedOn w:val="a8"/>
    <w:rsid w:val="009A42B9"/>
    <w:pPr>
      <w:jc w:val="center"/>
    </w:pPr>
    <w:rPr>
      <w:b/>
      <w:bCs/>
    </w:rPr>
  </w:style>
  <w:style w:type="paragraph" w:styleId="aa">
    <w:name w:val="footnote text"/>
    <w:basedOn w:val="a"/>
    <w:link w:val="ab"/>
    <w:uiPriority w:val="99"/>
    <w:semiHidden/>
    <w:unhideWhenUsed/>
    <w:rsid w:val="003D54CE"/>
    <w:pPr>
      <w:widowControl/>
      <w:spacing w:line="240" w:lineRule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ab">
    <w:name w:val="Текст сноски Знак"/>
    <w:basedOn w:val="a1"/>
    <w:link w:val="aa"/>
    <w:uiPriority w:val="99"/>
    <w:semiHidden/>
    <w:rsid w:val="003D54CE"/>
    <w:rPr>
      <w:lang w:eastAsia="ar-SA"/>
    </w:rPr>
  </w:style>
  <w:style w:type="character" w:styleId="ac">
    <w:name w:val="footnote reference"/>
    <w:basedOn w:val="a1"/>
    <w:uiPriority w:val="99"/>
    <w:semiHidden/>
    <w:unhideWhenUsed/>
    <w:rsid w:val="003D54CE"/>
    <w:rPr>
      <w:vertAlign w:val="superscript"/>
    </w:rPr>
  </w:style>
  <w:style w:type="paragraph" w:styleId="ad">
    <w:name w:val="Balloon Text"/>
    <w:basedOn w:val="a"/>
    <w:link w:val="15"/>
    <w:uiPriority w:val="99"/>
    <w:semiHidden/>
    <w:unhideWhenUsed/>
    <w:rsid w:val="00927FA8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15">
    <w:name w:val="Текст выноски Знак1"/>
    <w:basedOn w:val="a1"/>
    <w:link w:val="ad"/>
    <w:uiPriority w:val="99"/>
    <w:semiHidden/>
    <w:rsid w:val="00927FA8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ConsPlusTitle">
    <w:name w:val="ConsPlusTitle"/>
    <w:rsid w:val="006B08A6"/>
    <w:pPr>
      <w:widowControl w:val="0"/>
      <w:autoSpaceDE w:val="0"/>
      <w:autoSpaceDN w:val="0"/>
      <w:adjustRightInd w:val="0"/>
    </w:pPr>
    <w:rPr>
      <w:rFonts w:eastAsia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3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ovetvo@ramble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62558F-AF92-40D3-B6DF-7650A6AA6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617</Words>
  <Characters>3521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4130</CharactersWithSpaces>
  <SharedDoc>false</SharedDoc>
  <HLinks>
    <vt:vector size="6" baseType="variant">
      <vt:variant>
        <vt:i4>983102</vt:i4>
      </vt:variant>
      <vt:variant>
        <vt:i4>0</vt:i4>
      </vt:variant>
      <vt:variant>
        <vt:i4>0</vt:i4>
      </vt:variant>
      <vt:variant>
        <vt:i4>5</vt:i4>
      </vt:variant>
      <vt:variant>
        <vt:lpwstr>mailto:sovetvo@rambler.ru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</dc:creator>
  <cp:lastModifiedBy>Кадыров</cp:lastModifiedBy>
  <cp:revision>2</cp:revision>
  <cp:lastPrinted>2020-01-22T09:42:00Z</cp:lastPrinted>
  <dcterms:created xsi:type="dcterms:W3CDTF">2020-07-16T14:31:00Z</dcterms:created>
  <dcterms:modified xsi:type="dcterms:W3CDTF">2020-07-16T14:31:00Z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