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18" w:rsidRDefault="00802E18" w:rsidP="00802E18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41485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к Постановлению</w:t>
      </w:r>
    </w:p>
    <w:p w:rsidR="00802E18" w:rsidRDefault="00802E18" w:rsidP="00802E18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Местной Администрации внутригородского</w:t>
      </w:r>
    </w:p>
    <w:p w:rsidR="00802E18" w:rsidRDefault="00802E18" w:rsidP="00802E18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Санкт-Петербурга</w:t>
      </w:r>
    </w:p>
    <w:p w:rsidR="00802E18" w:rsidRDefault="00802E18" w:rsidP="00802E18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округ Владимирский округ</w:t>
      </w:r>
    </w:p>
    <w:p w:rsidR="00802E18" w:rsidRDefault="00802E18" w:rsidP="00802E18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802E18">
        <w:rPr>
          <w:rFonts w:ascii="Times New Roman" w:hAnsi="Times New Roman"/>
          <w:sz w:val="24"/>
          <w:szCs w:val="24"/>
        </w:rPr>
        <w:t xml:space="preserve">от </w:t>
      </w:r>
      <w:r w:rsidR="00414855">
        <w:rPr>
          <w:rFonts w:ascii="Times New Roman" w:hAnsi="Times New Roman"/>
          <w:sz w:val="24"/>
          <w:szCs w:val="24"/>
        </w:rPr>
        <w:t>27.02.2019</w:t>
      </w:r>
      <w:r w:rsidRPr="00802E18">
        <w:rPr>
          <w:rFonts w:ascii="Times New Roman" w:hAnsi="Times New Roman"/>
          <w:sz w:val="24"/>
          <w:szCs w:val="24"/>
        </w:rPr>
        <w:t>. №02-03/</w:t>
      </w:r>
      <w:r w:rsidR="00414855">
        <w:rPr>
          <w:rFonts w:ascii="Times New Roman" w:hAnsi="Times New Roman"/>
          <w:sz w:val="24"/>
          <w:szCs w:val="24"/>
        </w:rPr>
        <w:t>100-1</w:t>
      </w:r>
    </w:p>
    <w:p w:rsidR="00802E18" w:rsidRDefault="00802E18" w:rsidP="00170BA6">
      <w:pPr>
        <w:pStyle w:val="ae"/>
        <w:jc w:val="right"/>
        <w:rPr>
          <w:rFonts w:ascii="Times New Roman" w:hAnsi="Times New Roman"/>
          <w:sz w:val="24"/>
          <w:szCs w:val="24"/>
        </w:rPr>
      </w:pPr>
    </w:p>
    <w:p w:rsidR="00170BA6" w:rsidRDefault="005926DD" w:rsidP="00170BA6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802E18">
        <w:rPr>
          <w:rFonts w:ascii="Times New Roman" w:hAnsi="Times New Roman"/>
          <w:sz w:val="24"/>
          <w:szCs w:val="24"/>
        </w:rPr>
        <w:t>№1</w:t>
      </w:r>
      <w:r>
        <w:rPr>
          <w:rFonts w:ascii="Times New Roman" w:hAnsi="Times New Roman"/>
          <w:sz w:val="24"/>
          <w:szCs w:val="24"/>
        </w:rPr>
        <w:t xml:space="preserve"> </w:t>
      </w:r>
      <w:r w:rsidR="00170BA6">
        <w:rPr>
          <w:rFonts w:ascii="Times New Roman" w:hAnsi="Times New Roman"/>
          <w:sz w:val="24"/>
          <w:szCs w:val="24"/>
        </w:rPr>
        <w:t>к Постановлению</w:t>
      </w:r>
    </w:p>
    <w:p w:rsidR="00170BA6" w:rsidRDefault="00170BA6" w:rsidP="00170BA6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Местной Администрации внутригородского</w:t>
      </w:r>
    </w:p>
    <w:p w:rsidR="00170BA6" w:rsidRDefault="00170BA6" w:rsidP="00170BA6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Санкт-Петербурга</w:t>
      </w:r>
    </w:p>
    <w:p w:rsidR="00170BA6" w:rsidRDefault="00170BA6" w:rsidP="00170BA6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округ Владимирский округ</w:t>
      </w:r>
    </w:p>
    <w:p w:rsidR="00170BA6" w:rsidRDefault="00802E18" w:rsidP="00042656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802E18">
        <w:rPr>
          <w:rFonts w:ascii="Times New Roman" w:hAnsi="Times New Roman"/>
          <w:sz w:val="24"/>
          <w:szCs w:val="24"/>
        </w:rPr>
        <w:t>от 29.01.2018г. №02-03/47</w:t>
      </w:r>
    </w:p>
    <w:p w:rsidR="00802E18" w:rsidRDefault="00802E18" w:rsidP="00042656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16.10.2018 Постановление № 02-03/363</w:t>
      </w:r>
    </w:p>
    <w:p w:rsidR="00C24E0B" w:rsidRDefault="00C24E0B" w:rsidP="00C24E0B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20.12.2018 Постановление № 02-03/</w:t>
      </w:r>
      <w:r w:rsidR="00F85183">
        <w:rPr>
          <w:rFonts w:ascii="Times New Roman" w:hAnsi="Times New Roman"/>
          <w:sz w:val="24"/>
          <w:szCs w:val="24"/>
        </w:rPr>
        <w:t>449</w:t>
      </w:r>
    </w:p>
    <w:p w:rsidR="00414855" w:rsidRDefault="00414855" w:rsidP="00414855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/>
          <w:sz w:val="24"/>
          <w:szCs w:val="24"/>
        </w:rPr>
        <w:t>27.02.2019</w:t>
      </w:r>
      <w:r>
        <w:rPr>
          <w:rFonts w:ascii="Times New Roman" w:hAnsi="Times New Roman"/>
          <w:sz w:val="24"/>
          <w:szCs w:val="24"/>
        </w:rPr>
        <w:t xml:space="preserve"> Постановление № 02-03/</w:t>
      </w:r>
      <w:r>
        <w:rPr>
          <w:rFonts w:ascii="Times New Roman" w:hAnsi="Times New Roman"/>
          <w:sz w:val="24"/>
          <w:szCs w:val="24"/>
        </w:rPr>
        <w:t>100-1</w:t>
      </w:r>
    </w:p>
    <w:p w:rsidR="00802E18" w:rsidRDefault="00802E18" w:rsidP="00042656">
      <w:pPr>
        <w:pStyle w:val="ae"/>
        <w:jc w:val="right"/>
        <w:rPr>
          <w:rFonts w:ascii="Times New Roman" w:hAnsi="Times New Roman"/>
          <w:sz w:val="24"/>
          <w:szCs w:val="24"/>
        </w:rPr>
      </w:pPr>
    </w:p>
    <w:p w:rsidR="004A0987" w:rsidRDefault="004A0987">
      <w:pPr>
        <w:jc w:val="center"/>
      </w:pPr>
    </w:p>
    <w:p w:rsidR="004E255E" w:rsidRPr="003F3B48" w:rsidRDefault="00BE3C5E">
      <w:pPr>
        <w:jc w:val="center"/>
        <w:rPr>
          <w:b/>
        </w:rPr>
      </w:pPr>
      <w:r w:rsidRPr="003F3B48">
        <w:rPr>
          <w:b/>
        </w:rPr>
        <w:t>М</w:t>
      </w:r>
      <w:r w:rsidR="004E255E" w:rsidRPr="003F3B48">
        <w:rPr>
          <w:b/>
        </w:rPr>
        <w:t>униципальная программа</w:t>
      </w:r>
    </w:p>
    <w:p w:rsidR="00170BA6" w:rsidRPr="003F3B48" w:rsidRDefault="0055381A" w:rsidP="00170BA6">
      <w:pPr>
        <w:ind w:left="-567"/>
        <w:jc w:val="center"/>
        <w:rPr>
          <w:b/>
        </w:rPr>
      </w:pPr>
      <w:r w:rsidRPr="003F3B48">
        <w:rPr>
          <w:b/>
        </w:rPr>
        <w:t>«</w:t>
      </w:r>
      <w:r w:rsidR="003F6863" w:rsidRPr="003F3B48">
        <w:rPr>
          <w:b/>
        </w:rPr>
        <w:t>Участие в профилактике терроризма и экстремизма, а также в минимизации и</w:t>
      </w:r>
      <w:r w:rsidR="00A95387" w:rsidRPr="003F3B48">
        <w:rPr>
          <w:b/>
        </w:rPr>
        <w:t xml:space="preserve"> </w:t>
      </w:r>
      <w:r w:rsidR="003F6863" w:rsidRPr="003F3B48">
        <w:rPr>
          <w:b/>
        </w:rPr>
        <w:t>(или) ликвидации последствий их проявлений на территории муниципального образования»</w:t>
      </w:r>
      <w:r w:rsidR="00170BA6" w:rsidRPr="003F3B48">
        <w:rPr>
          <w:b/>
        </w:rPr>
        <w:t xml:space="preserve"> </w:t>
      </w:r>
    </w:p>
    <w:p w:rsidR="003F6863" w:rsidRPr="003F3B48" w:rsidRDefault="003F6863">
      <w:pPr>
        <w:jc w:val="center"/>
        <w:rPr>
          <w:b/>
        </w:rPr>
      </w:pPr>
    </w:p>
    <w:p w:rsidR="004E255E" w:rsidRPr="003F3B48" w:rsidRDefault="004E255E">
      <w:pPr>
        <w:jc w:val="center"/>
        <w:rPr>
          <w:b/>
        </w:rPr>
      </w:pPr>
      <w:r w:rsidRPr="003F3B48">
        <w:rPr>
          <w:b/>
        </w:rPr>
        <w:t>ПАСПОРТ</w:t>
      </w:r>
    </w:p>
    <w:p w:rsidR="003F6863" w:rsidRPr="003F3B48" w:rsidRDefault="003F6863">
      <w:pPr>
        <w:jc w:val="center"/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2660"/>
        <w:gridCol w:w="7546"/>
      </w:tblGrid>
      <w:tr w:rsidR="004E255E" w:rsidRPr="00130B68" w:rsidTr="00164958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55E" w:rsidRPr="00130B68" w:rsidRDefault="004E255E" w:rsidP="00EE2EA6">
            <w:pPr>
              <w:snapToGrid w:val="0"/>
              <w:jc w:val="both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55E" w:rsidRPr="00130B68" w:rsidRDefault="00566466" w:rsidP="00D47E6E">
            <w:pPr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Участие в профилактике терроризма и экстремизма, а также в минимизации и</w:t>
            </w:r>
            <w:r w:rsidR="00605E6A" w:rsidRPr="00130B68">
              <w:rPr>
                <w:sz w:val="22"/>
                <w:szCs w:val="22"/>
              </w:rPr>
              <w:t xml:space="preserve"> </w:t>
            </w:r>
            <w:r w:rsidRPr="00130B68">
              <w:rPr>
                <w:sz w:val="22"/>
                <w:szCs w:val="22"/>
              </w:rPr>
              <w:t>(или) ликвидации последствий их проявлений на территории муниципального образования</w:t>
            </w:r>
          </w:p>
        </w:tc>
      </w:tr>
      <w:tr w:rsidR="004E255E" w:rsidRPr="00130B68" w:rsidTr="00164958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55E" w:rsidRPr="00130B68" w:rsidRDefault="00605E6A" w:rsidP="00EE2EA6">
            <w:pPr>
              <w:snapToGrid w:val="0"/>
              <w:jc w:val="both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Правовые основания для разработки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B53" w:rsidRPr="00130B68" w:rsidRDefault="00C10B53" w:rsidP="00C10B53">
            <w:pPr>
              <w:suppressAutoHyphens w:val="0"/>
              <w:spacing w:line="0" w:lineRule="atLeas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30B68">
              <w:rPr>
                <w:rFonts w:eastAsia="Calibri"/>
                <w:sz w:val="22"/>
                <w:szCs w:val="22"/>
                <w:lang w:eastAsia="en-US"/>
              </w:rPr>
              <w:t>Закон Санкт-Петербурга от 2</w:t>
            </w:r>
            <w:r w:rsidR="00036ED5" w:rsidRPr="00130B68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130B68">
              <w:rPr>
                <w:rFonts w:eastAsia="Calibri"/>
                <w:sz w:val="22"/>
                <w:szCs w:val="22"/>
                <w:lang w:eastAsia="en-US"/>
              </w:rPr>
              <w:t xml:space="preserve">.09.2009г. №420-79 «Об организации местного самоуправления в Санкт-Петербурге», Устав МО </w:t>
            </w:r>
            <w:proofErr w:type="spellStart"/>
            <w:r w:rsidRPr="00130B68">
              <w:rPr>
                <w:rFonts w:eastAsia="Calibri"/>
                <w:sz w:val="22"/>
                <w:szCs w:val="22"/>
                <w:lang w:eastAsia="en-US"/>
              </w:rPr>
              <w:t>МО</w:t>
            </w:r>
            <w:proofErr w:type="spellEnd"/>
            <w:r w:rsidRPr="00130B68">
              <w:rPr>
                <w:rFonts w:eastAsia="Calibri"/>
                <w:sz w:val="22"/>
                <w:szCs w:val="22"/>
                <w:lang w:eastAsia="en-US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</w:t>
            </w:r>
            <w:r w:rsidRPr="00130B6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04.08.2017г. № 02-03/345 «Об утверждении </w:t>
            </w:r>
            <w:r w:rsidR="008163AF" w:rsidRPr="00130B68">
              <w:rPr>
                <w:rFonts w:eastAsia="Calibri"/>
                <w:bCs/>
                <w:sz w:val="22"/>
                <w:szCs w:val="22"/>
                <w:lang w:eastAsia="en-US"/>
              </w:rPr>
              <w:t>Положения «</w:t>
            </w:r>
            <w:r w:rsidRPr="00130B6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 порядке разработки, принятия и исполнения ведомственных целевых программ внутригородского </w:t>
            </w:r>
          </w:p>
          <w:p w:rsidR="004E255E" w:rsidRPr="00130B68" w:rsidRDefault="00C10B53" w:rsidP="00C10B53">
            <w:pPr>
              <w:suppressAutoHyphens w:val="0"/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130B68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муниципального образования Санкт-Петербурга муниципальный округ Владимирский округ»</w:t>
            </w:r>
          </w:p>
        </w:tc>
      </w:tr>
      <w:tr w:rsidR="00BE3C5E" w:rsidRPr="00130B68" w:rsidTr="00164958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C5E" w:rsidRPr="00130B68" w:rsidRDefault="00BE3C5E" w:rsidP="00514F18">
            <w:pPr>
              <w:snapToGrid w:val="0"/>
              <w:jc w:val="both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Администратор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C5E" w:rsidRPr="00130B68" w:rsidRDefault="00BE3C5E" w:rsidP="008A4EB8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4E255E" w:rsidRPr="00130B68" w:rsidTr="00164958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55E" w:rsidRPr="00130B68" w:rsidRDefault="00605E6A" w:rsidP="00514F18">
            <w:pPr>
              <w:snapToGrid w:val="0"/>
              <w:jc w:val="both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Р</w:t>
            </w:r>
            <w:r w:rsidR="004E255E" w:rsidRPr="00130B68">
              <w:rPr>
                <w:sz w:val="22"/>
                <w:szCs w:val="22"/>
              </w:rPr>
              <w:t xml:space="preserve">азработчик </w:t>
            </w:r>
            <w:r w:rsidR="00514F18" w:rsidRPr="00130B68">
              <w:rPr>
                <w:sz w:val="22"/>
                <w:szCs w:val="22"/>
              </w:rPr>
              <w:t>п</w:t>
            </w:r>
            <w:r w:rsidR="004E255E" w:rsidRPr="00130B68">
              <w:rPr>
                <w:sz w:val="22"/>
                <w:szCs w:val="22"/>
              </w:rPr>
              <w:t>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55E" w:rsidRPr="00130B68" w:rsidRDefault="004E255E" w:rsidP="008A4EB8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 xml:space="preserve">Общий отдел Местной Администрации </w:t>
            </w:r>
            <w:r w:rsidR="00EE2EA6" w:rsidRPr="00130B68">
              <w:rPr>
                <w:sz w:val="22"/>
                <w:szCs w:val="22"/>
              </w:rPr>
              <w:t xml:space="preserve">внутригородского </w:t>
            </w:r>
            <w:r w:rsidRPr="00130B68">
              <w:rPr>
                <w:sz w:val="22"/>
                <w:szCs w:val="22"/>
              </w:rPr>
              <w:t xml:space="preserve">муниципального образования </w:t>
            </w:r>
            <w:r w:rsidR="00EE2EA6" w:rsidRPr="00130B68">
              <w:rPr>
                <w:sz w:val="22"/>
                <w:szCs w:val="22"/>
              </w:rPr>
              <w:t>Санкт-Петербурга</w:t>
            </w:r>
            <w:r w:rsidRPr="00130B68">
              <w:rPr>
                <w:sz w:val="22"/>
                <w:szCs w:val="22"/>
              </w:rPr>
              <w:t xml:space="preserve"> муниципальный округ Владимирский округ</w:t>
            </w:r>
          </w:p>
        </w:tc>
      </w:tr>
      <w:tr w:rsidR="00BE3C5E" w:rsidRPr="00130B68" w:rsidTr="00164958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C5E" w:rsidRPr="00130B68" w:rsidRDefault="00BE3C5E" w:rsidP="0025091D">
            <w:pPr>
              <w:snapToGrid w:val="0"/>
              <w:jc w:val="both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Отвественный исполнитель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C5E" w:rsidRPr="00130B68" w:rsidRDefault="00BE3C5E" w:rsidP="0025091D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BE3C5E" w:rsidRPr="00130B68" w:rsidTr="00164958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C5E" w:rsidRPr="00130B68" w:rsidRDefault="00BE3C5E" w:rsidP="0025091D">
            <w:pPr>
              <w:pStyle w:val="ConsPlusNormal"/>
              <w:tabs>
                <w:tab w:val="left" w:pos="851"/>
              </w:tabs>
              <w:rPr>
                <w:b w:val="0"/>
                <w:sz w:val="22"/>
                <w:szCs w:val="22"/>
              </w:rPr>
            </w:pPr>
            <w:r w:rsidRPr="00130B68">
              <w:rPr>
                <w:b w:val="0"/>
                <w:sz w:val="22"/>
                <w:szCs w:val="22"/>
              </w:rPr>
              <w:t>Основные цели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C5E" w:rsidRPr="00130B68" w:rsidRDefault="00BE3C5E" w:rsidP="00324B81">
            <w:pPr>
              <w:autoSpaceDE w:val="0"/>
              <w:snapToGrid w:val="0"/>
              <w:spacing w:line="0" w:lineRule="atLeast"/>
              <w:ind w:left="42" w:right="21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Профилактика проявлений экстремизма и терроризма, их минимизация. Формирование интереса и уважения у граждан округа к людям различных национальностей, их культурам, ценностям и особенностям поведения, признание, соблюдение и защита прав и свобод человека и гражданина, а равно законных интересов организаций.</w:t>
            </w:r>
          </w:p>
        </w:tc>
      </w:tr>
      <w:tr w:rsidR="00BE3C5E" w:rsidRPr="00130B68" w:rsidTr="00164958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C5E" w:rsidRPr="00130B68" w:rsidRDefault="00BE3C5E" w:rsidP="0025091D">
            <w:pPr>
              <w:pStyle w:val="ConsPlusNormal"/>
              <w:tabs>
                <w:tab w:val="left" w:pos="851"/>
              </w:tabs>
              <w:rPr>
                <w:b w:val="0"/>
                <w:sz w:val="22"/>
                <w:szCs w:val="22"/>
              </w:rPr>
            </w:pPr>
            <w:r w:rsidRPr="00130B68">
              <w:rPr>
                <w:b w:val="0"/>
                <w:sz w:val="22"/>
                <w:szCs w:val="22"/>
              </w:rPr>
              <w:t>Основные задачи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C5E" w:rsidRPr="00130B68" w:rsidRDefault="00BE3C5E" w:rsidP="0025091D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Организация и проведение на территории муниципального образования информационно-пропагандистских мероприятий по разъяснению сущности терроризма и экстремизма, их общественной опасности, по формированию у граждан неприятия идео</w:t>
            </w:r>
            <w:r w:rsidR="00AD7C39" w:rsidRPr="00130B68">
              <w:rPr>
                <w:sz w:val="22"/>
                <w:szCs w:val="22"/>
              </w:rPr>
              <w:t>логии терроризма и экстремизма,</w:t>
            </w:r>
            <w:r w:rsidR="00762154" w:rsidRPr="00130B68">
              <w:rPr>
                <w:sz w:val="22"/>
                <w:szCs w:val="22"/>
              </w:rPr>
              <w:t xml:space="preserve"> </w:t>
            </w:r>
            <w:r w:rsidRPr="00130B68">
              <w:rPr>
                <w:sz w:val="22"/>
                <w:szCs w:val="22"/>
              </w:rPr>
              <w:t>в том числе путем распространения информационных материалов, печатной продукции, проведения разъясните</w:t>
            </w:r>
            <w:r w:rsidR="00762154" w:rsidRPr="00130B68">
              <w:rPr>
                <w:sz w:val="22"/>
                <w:szCs w:val="22"/>
              </w:rPr>
              <w:t>льной работы и иных мероприятий.</w:t>
            </w:r>
          </w:p>
          <w:p w:rsidR="004E1AD2" w:rsidRPr="00130B68" w:rsidRDefault="004E1AD2" w:rsidP="004E1AD2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Разъяснение сущности терроризм</w:t>
            </w:r>
            <w:r w:rsidR="00762154" w:rsidRPr="00130B68">
              <w:rPr>
                <w:sz w:val="22"/>
                <w:szCs w:val="22"/>
              </w:rPr>
              <w:t>а и его общественной опасности.</w:t>
            </w:r>
          </w:p>
          <w:p w:rsidR="004E1AD2" w:rsidRPr="00130B68" w:rsidRDefault="004E1AD2" w:rsidP="0025091D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Пропаганда социально значимых ценностей и создание условий для мирного межнационального и межкон</w:t>
            </w:r>
            <w:r w:rsidR="00762154" w:rsidRPr="00130B68">
              <w:rPr>
                <w:sz w:val="22"/>
                <w:szCs w:val="22"/>
              </w:rPr>
              <w:t>фессионального диалога.</w:t>
            </w:r>
          </w:p>
          <w:p w:rsidR="00BE3C5E" w:rsidRPr="00130B68" w:rsidRDefault="00BE3C5E" w:rsidP="0025091D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Уменьшение негативного проявления религиозн</w:t>
            </w:r>
            <w:r w:rsidR="00762154" w:rsidRPr="00130B68">
              <w:rPr>
                <w:sz w:val="22"/>
                <w:szCs w:val="22"/>
              </w:rPr>
              <w:t>ого и национального экстремизма.</w:t>
            </w:r>
          </w:p>
          <w:p w:rsidR="00BE3C5E" w:rsidRPr="00130B68" w:rsidRDefault="00BE3C5E" w:rsidP="0025091D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 xml:space="preserve">Участие в мероприятиях по профилактике терроризма и экстремизма, а </w:t>
            </w:r>
            <w:r w:rsidRPr="00130B68">
              <w:rPr>
                <w:sz w:val="22"/>
                <w:szCs w:val="22"/>
              </w:rPr>
              <w:lastRenderedPageBreak/>
              <w:t>также по минимизации и (или) ликвидации последствий их проявлений, организуемых федеральными органами исполнительной власти и (или) исполнительными органами государственной власти Санкт-Петербурга;</w:t>
            </w:r>
          </w:p>
        </w:tc>
      </w:tr>
      <w:tr w:rsidR="00BE3C5E" w:rsidRPr="00130B68" w:rsidTr="00164958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C5E" w:rsidRPr="00130B68" w:rsidRDefault="00BE3C5E" w:rsidP="0025091D">
            <w:pPr>
              <w:pStyle w:val="ConsPlusNormal"/>
              <w:tabs>
                <w:tab w:val="left" w:pos="851"/>
              </w:tabs>
              <w:rPr>
                <w:b w:val="0"/>
                <w:sz w:val="22"/>
                <w:szCs w:val="22"/>
              </w:rPr>
            </w:pPr>
            <w:r w:rsidRPr="00130B68">
              <w:rPr>
                <w:b w:val="0"/>
                <w:sz w:val="22"/>
                <w:szCs w:val="22"/>
              </w:rPr>
              <w:lastRenderedPageBreak/>
              <w:t>Целевые показатели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B81" w:rsidRPr="00130B68" w:rsidRDefault="00324B81" w:rsidP="00324B81">
            <w:pPr>
              <w:pStyle w:val="ae"/>
              <w:spacing w:line="0" w:lineRule="atLeast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130B6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Показатели:</w:t>
            </w:r>
          </w:p>
          <w:p w:rsidR="00882D00" w:rsidRPr="00130B68" w:rsidRDefault="00324B81" w:rsidP="00324B81">
            <w:pPr>
              <w:pStyle w:val="ae"/>
              <w:spacing w:line="0" w:lineRule="atLeast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130B6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количество граждан муниципального образования, принявших участие в мероприятиях, направленных на профилактику </w:t>
            </w:r>
            <w:r w:rsidRPr="00130B68">
              <w:rPr>
                <w:rFonts w:ascii="Times New Roman" w:hAnsi="Times New Roman"/>
                <w:sz w:val="22"/>
                <w:szCs w:val="22"/>
              </w:rPr>
              <w:t>экстремизма и терроризма</w:t>
            </w:r>
            <w:r w:rsidRPr="00130B6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</w:p>
          <w:p w:rsidR="007E5F03" w:rsidRPr="00130B68" w:rsidRDefault="00324B81" w:rsidP="00F20222">
            <w:pPr>
              <w:pStyle w:val="ae"/>
              <w:spacing w:line="0" w:lineRule="atLeast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130B6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(% отношение от общего количества граждан, проживающих на территории муниципального образования в возрасте от </w:t>
            </w:r>
            <w:r w:rsidR="00F20222" w:rsidRPr="00130B6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10</w:t>
            </w:r>
            <w:r w:rsidRPr="00130B6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до 70 лет).</w:t>
            </w:r>
          </w:p>
        </w:tc>
      </w:tr>
      <w:tr w:rsidR="00BE3C5E" w:rsidRPr="00130B68" w:rsidTr="00164958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C5E" w:rsidRPr="00130B68" w:rsidRDefault="00BE3C5E" w:rsidP="00BE3C5E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 xml:space="preserve">Сроки реализации программы 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C5E" w:rsidRPr="00130B68" w:rsidRDefault="00BE3C5E" w:rsidP="00BE3C5E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Программа реализуется в течение 2018 - 2019 годов</w:t>
            </w:r>
          </w:p>
        </w:tc>
      </w:tr>
      <w:tr w:rsidR="00BE3C5E" w:rsidRPr="00130B68" w:rsidTr="00164958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C5E" w:rsidRPr="00130B68" w:rsidRDefault="00BE3C5E" w:rsidP="00BE3C5E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130B68">
              <w:rPr>
                <w:rFonts w:ascii="Times New Roman" w:hAnsi="Times New Roman"/>
                <w:sz w:val="22"/>
                <w:szCs w:val="22"/>
              </w:rPr>
              <w:t>Перечень основных мероприятий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68" w:rsidRPr="00130B68" w:rsidRDefault="00130B68" w:rsidP="00BE3C5E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/>
                <w:bCs/>
                <w:sz w:val="22"/>
                <w:szCs w:val="22"/>
              </w:rPr>
              <w:t>Мепрориятия в сфере профилактики терроризма и экстремизма, а также в минимизации и (или) ликвидации последствий их проявлений</w:t>
            </w:r>
          </w:p>
          <w:p w:rsidR="00C52725" w:rsidRPr="00130B68" w:rsidRDefault="00877B59" w:rsidP="00BE3C5E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Cs/>
                <w:sz w:val="22"/>
                <w:szCs w:val="22"/>
              </w:rPr>
              <w:t xml:space="preserve">1. Организация и проведение интеративных лекций по профилактике проявлений терроризма, разъяснению его сущности, общественной опасности, формирование у граждан неприятия идеологии терроризма </w:t>
            </w:r>
          </w:p>
          <w:p w:rsidR="00877B59" w:rsidRPr="00130B68" w:rsidRDefault="00877B59" w:rsidP="00877B59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Cs/>
                <w:sz w:val="22"/>
                <w:szCs w:val="22"/>
              </w:rPr>
              <w:t>2. Тематические экскурсии в Русский музей.</w:t>
            </w:r>
            <w:r w:rsidR="00130B68">
              <w:rPr>
                <w:bCs/>
                <w:sz w:val="22"/>
                <w:szCs w:val="22"/>
              </w:rPr>
              <w:t xml:space="preserve"> </w:t>
            </w:r>
            <w:r w:rsidRPr="00130B68">
              <w:rPr>
                <w:bCs/>
                <w:sz w:val="22"/>
                <w:szCs w:val="22"/>
              </w:rPr>
              <w:t>Посещение Центра мультимедиа Русского музея </w:t>
            </w:r>
          </w:p>
          <w:p w:rsidR="00877B59" w:rsidRPr="00130B68" w:rsidRDefault="00877B59" w:rsidP="00877B59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Cs/>
                <w:sz w:val="22"/>
                <w:szCs w:val="22"/>
              </w:rPr>
              <w:t xml:space="preserve">3. Тематические экскурсии в Михайловский дворец </w:t>
            </w:r>
          </w:p>
          <w:p w:rsidR="00877B59" w:rsidRPr="00130B68" w:rsidRDefault="00877B59" w:rsidP="00877B59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/>
                <w:bCs/>
                <w:sz w:val="22"/>
                <w:szCs w:val="22"/>
              </w:rPr>
              <w:t>Информационно-</w:t>
            </w:r>
            <w:proofErr w:type="spellStart"/>
            <w:r w:rsidRPr="00130B68">
              <w:rPr>
                <w:b/>
                <w:bCs/>
                <w:sz w:val="22"/>
                <w:szCs w:val="22"/>
              </w:rPr>
              <w:t>пропагандисткие</w:t>
            </w:r>
            <w:proofErr w:type="spellEnd"/>
            <w:r w:rsidRPr="00130B6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B68">
              <w:rPr>
                <w:b/>
                <w:bCs/>
                <w:sz w:val="22"/>
                <w:szCs w:val="22"/>
              </w:rPr>
              <w:t>мероприятияпо</w:t>
            </w:r>
            <w:proofErr w:type="spellEnd"/>
            <w:r w:rsidRPr="00130B68">
              <w:rPr>
                <w:b/>
                <w:bCs/>
                <w:sz w:val="22"/>
                <w:szCs w:val="22"/>
              </w:rPr>
              <w:t xml:space="preserve"> разъяснению сущности терроризма, экстремизма и их общественной опасности</w:t>
            </w:r>
          </w:p>
          <w:p w:rsidR="00C52725" w:rsidRPr="00130B68" w:rsidRDefault="00414855" w:rsidP="00877B5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877B59" w:rsidRPr="00130B68">
              <w:rPr>
                <w:bCs/>
                <w:sz w:val="22"/>
                <w:szCs w:val="22"/>
              </w:rPr>
              <w:t>. Размещение информационных материалов, направленных на профилактику терроризма и экстремизма, разъясняющих сущность терроризма и его общественную опасность на информационных стендах муниципального образования</w:t>
            </w:r>
          </w:p>
          <w:p w:rsidR="00877B59" w:rsidRPr="00130B68" w:rsidRDefault="00414855" w:rsidP="00877B5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877B59" w:rsidRPr="00130B68">
              <w:rPr>
                <w:bCs/>
                <w:sz w:val="22"/>
                <w:szCs w:val="22"/>
              </w:rPr>
              <w:t>. Публикация статей, направленных на профилактику терроризма и экстремизма, разъясняющих сущность терроризма и его общественную опасность, в газете муниципального образования «Владимирский округ»</w:t>
            </w:r>
          </w:p>
          <w:p w:rsidR="00877B59" w:rsidRPr="00130B68" w:rsidRDefault="00414855" w:rsidP="00877B5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877B59" w:rsidRPr="00130B68">
              <w:rPr>
                <w:bCs/>
                <w:sz w:val="22"/>
                <w:szCs w:val="22"/>
              </w:rPr>
              <w:t>. Разработка и размещение на официальном сайте муниципального образования</w:t>
            </w:r>
            <w:r w:rsidR="00877B59" w:rsidRPr="00130B68">
              <w:rPr>
                <w:b/>
                <w:bCs/>
                <w:sz w:val="22"/>
                <w:szCs w:val="22"/>
                <w:u w:val="single"/>
              </w:rPr>
              <w:t xml:space="preserve"> владимирскийокруг.рф</w:t>
            </w:r>
            <w:r w:rsidR="00877B59" w:rsidRPr="00130B68">
              <w:rPr>
                <w:bCs/>
                <w:sz w:val="22"/>
                <w:szCs w:val="22"/>
              </w:rPr>
              <w:t xml:space="preserve"> баннеров, плакатов, посвященных Дню толерантности</w:t>
            </w:r>
          </w:p>
          <w:p w:rsidR="00877B59" w:rsidRPr="00130B68" w:rsidRDefault="00414855" w:rsidP="00877B5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877B59" w:rsidRPr="00130B68">
              <w:rPr>
                <w:bCs/>
                <w:sz w:val="22"/>
                <w:szCs w:val="22"/>
              </w:rPr>
              <w:t xml:space="preserve">. Размещение материалов профилактической направленности, разъясняющих сущность терроризма и его общественную опасность, социальной рекламы, направленной на профилактику проявлений терроризма и экстемизма, на официальном сайте муниципального образования </w:t>
            </w:r>
            <w:r w:rsidR="00877B59" w:rsidRPr="00130B68">
              <w:rPr>
                <w:b/>
                <w:bCs/>
                <w:sz w:val="22"/>
                <w:szCs w:val="22"/>
                <w:u w:val="single"/>
              </w:rPr>
              <w:t>владимирскийокруг.рф</w:t>
            </w:r>
            <w:r w:rsidR="00877B59" w:rsidRPr="00130B68">
              <w:rPr>
                <w:bCs/>
                <w:sz w:val="22"/>
                <w:szCs w:val="22"/>
              </w:rPr>
              <w:t xml:space="preserve"> </w:t>
            </w:r>
          </w:p>
          <w:p w:rsidR="00877B59" w:rsidRPr="00130B68" w:rsidRDefault="00414855" w:rsidP="00130B68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130B68" w:rsidRPr="00130B68">
              <w:rPr>
                <w:bCs/>
                <w:sz w:val="22"/>
                <w:szCs w:val="22"/>
              </w:rPr>
              <w:t xml:space="preserve">. Распространение брошюр и буклетов профилактического направления по профилактике экстремизма и </w:t>
            </w:r>
            <w:r w:rsidR="00BC007F" w:rsidRPr="00130B68">
              <w:rPr>
                <w:bCs/>
                <w:sz w:val="22"/>
                <w:szCs w:val="22"/>
              </w:rPr>
              <w:t>терроризма: «</w:t>
            </w:r>
            <w:r w:rsidR="00130B68" w:rsidRPr="00130B68">
              <w:rPr>
                <w:bCs/>
                <w:sz w:val="22"/>
                <w:szCs w:val="22"/>
              </w:rPr>
              <w:t>Терроризм и закон», «Профилактика экстремизма и терроризма», «Санкт-Петербург объединяет людей», «Толерантность», «Петербург. Толерантность. Общество», буклеты «Осторожно: ИГИЛ», «Профилактика экстремизма и терроризма», «Петербург объединяет людей».</w:t>
            </w:r>
          </w:p>
          <w:p w:rsidR="00130B68" w:rsidRPr="00130B68" w:rsidRDefault="00130B68" w:rsidP="00130B68">
            <w:pPr>
              <w:snapToGrid w:val="0"/>
              <w:rPr>
                <w:bCs/>
                <w:sz w:val="22"/>
                <w:szCs w:val="22"/>
              </w:rPr>
            </w:pPr>
            <w:r w:rsidRPr="00130B68">
              <w:rPr>
                <w:b/>
                <w:bCs/>
                <w:sz w:val="22"/>
                <w:szCs w:val="22"/>
              </w:rPr>
              <w:t>Взаимодействие с органами исполнительной власти в сфере профилактики терроризма и экстремизма, а также в минимизации и (или) ликвидации последствий их проявлений</w:t>
            </w:r>
          </w:p>
          <w:p w:rsidR="00130B68" w:rsidRPr="00130B68" w:rsidRDefault="00414855" w:rsidP="00130B68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130B68">
              <w:rPr>
                <w:bCs/>
                <w:sz w:val="22"/>
                <w:szCs w:val="22"/>
              </w:rPr>
              <w:t xml:space="preserve">. </w:t>
            </w:r>
            <w:r w:rsidR="00130B68" w:rsidRPr="00130B68">
              <w:rPr>
                <w:bCs/>
                <w:sz w:val="22"/>
                <w:szCs w:val="22"/>
              </w:rPr>
              <w:t>Участие в заседаниях антитеррористической комисии администрации Центрального района</w:t>
            </w:r>
          </w:p>
          <w:p w:rsidR="00877B59" w:rsidRPr="00130B68" w:rsidRDefault="00130B68" w:rsidP="00414855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414855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130B68">
              <w:rPr>
                <w:bCs/>
                <w:sz w:val="22"/>
                <w:szCs w:val="22"/>
              </w:rPr>
              <w:t>Направление предложений по вопросам участия в профилактике терроризма и экстремизма, а также в минимизации и (или) ликвидации последствий их проявлений, по противодействию идеологии терроризма  в администрацию Центрального района</w:t>
            </w:r>
          </w:p>
        </w:tc>
      </w:tr>
      <w:tr w:rsidR="00BE3C5E" w:rsidRPr="00130B68" w:rsidTr="00164958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C5E" w:rsidRPr="00130B68" w:rsidRDefault="00BE3C5E" w:rsidP="00BE3C5E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130B68">
              <w:rPr>
                <w:rFonts w:ascii="Times New Roman" w:hAnsi="Times New Roman"/>
                <w:sz w:val="22"/>
                <w:szCs w:val="22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F03" w:rsidRPr="00130B68" w:rsidRDefault="007E5F03" w:rsidP="007E5F03">
            <w:pPr>
              <w:pStyle w:val="ae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30B68">
              <w:rPr>
                <w:rFonts w:ascii="Times New Roman" w:hAnsi="Times New Roman"/>
                <w:color w:val="000000"/>
                <w:sz w:val="22"/>
                <w:szCs w:val="22"/>
              </w:rPr>
              <w:t>Общий объем финансирования составляет</w:t>
            </w:r>
            <w:r w:rsidR="00012DE3" w:rsidRPr="00130B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148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280</w:t>
            </w:r>
            <w:r w:rsidR="00504B6B" w:rsidRPr="00C24E0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,000</w:t>
            </w:r>
            <w:r w:rsidR="00504B6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30B68">
              <w:rPr>
                <w:rFonts w:ascii="Times New Roman" w:hAnsi="Times New Roman"/>
                <w:color w:val="000000"/>
                <w:sz w:val="22"/>
                <w:szCs w:val="22"/>
              </w:rPr>
              <w:t>тысяч рублей,</w:t>
            </w:r>
          </w:p>
          <w:p w:rsidR="007E5F03" w:rsidRPr="00130B68" w:rsidRDefault="007E5F03" w:rsidP="007E5F03">
            <w:pPr>
              <w:pStyle w:val="ae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30B68">
              <w:rPr>
                <w:rFonts w:ascii="Times New Roman" w:hAnsi="Times New Roman"/>
                <w:color w:val="000000"/>
                <w:sz w:val="22"/>
                <w:szCs w:val="22"/>
              </w:rPr>
              <w:t>в том числе:</w:t>
            </w:r>
          </w:p>
          <w:p w:rsidR="007E5F03" w:rsidRPr="00130B68" w:rsidRDefault="007E5F03" w:rsidP="007E5F03">
            <w:pPr>
              <w:pStyle w:val="ae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30B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-за счет бюджета МО </w:t>
            </w:r>
            <w:proofErr w:type="spellStart"/>
            <w:proofErr w:type="gramStart"/>
            <w:r w:rsidRPr="00130B68">
              <w:rPr>
                <w:rFonts w:ascii="Times New Roman" w:hAnsi="Times New Roman"/>
                <w:color w:val="000000"/>
                <w:sz w:val="22"/>
                <w:szCs w:val="22"/>
              </w:rPr>
              <w:t>МО</w:t>
            </w:r>
            <w:proofErr w:type="spellEnd"/>
            <w:proofErr w:type="gramEnd"/>
            <w:r w:rsidRPr="00130B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Владимирский округ</w:t>
            </w:r>
            <w:r w:rsidR="00012DE3" w:rsidRPr="00130B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148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280</w:t>
            </w:r>
            <w:r w:rsidR="00124774" w:rsidRPr="0012477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504B6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  <w:r w:rsidR="00124774" w:rsidRPr="0012477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12477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30B68">
              <w:rPr>
                <w:rFonts w:ascii="Times New Roman" w:hAnsi="Times New Roman"/>
                <w:color w:val="000000"/>
                <w:sz w:val="22"/>
                <w:szCs w:val="22"/>
              </w:rPr>
              <w:t>тысяч рублей, в том числе:</w:t>
            </w:r>
          </w:p>
          <w:p w:rsidR="007E5F03" w:rsidRPr="00130B68" w:rsidRDefault="007E5F03" w:rsidP="007E5F03">
            <w:pPr>
              <w:pStyle w:val="ae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06410">
              <w:rPr>
                <w:rFonts w:ascii="Times New Roman" w:hAnsi="Times New Roman"/>
                <w:color w:val="000000"/>
                <w:sz w:val="22"/>
                <w:szCs w:val="22"/>
              </w:rPr>
              <w:t>на 2018 год</w:t>
            </w:r>
            <w:r w:rsidR="009A2E9F" w:rsidRPr="003064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124774" w:rsidRPr="00C24E0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</w:t>
            </w:r>
            <w:r w:rsidR="00504B6B" w:rsidRPr="00C24E0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  <w:r w:rsidR="00124774" w:rsidRPr="00C24E0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504B6B" w:rsidRPr="00C24E0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  <w:r w:rsidR="00124774" w:rsidRPr="00C24E0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12477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06410">
              <w:rPr>
                <w:rFonts w:ascii="Times New Roman" w:hAnsi="Times New Roman"/>
                <w:color w:val="000000"/>
                <w:sz w:val="22"/>
                <w:szCs w:val="22"/>
              </w:rPr>
              <w:t>тысяч рублей,</w:t>
            </w:r>
          </w:p>
          <w:p w:rsidR="00BE3C5E" w:rsidRPr="00130B68" w:rsidRDefault="007E5F03" w:rsidP="00414855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color w:val="000000"/>
                <w:sz w:val="22"/>
                <w:szCs w:val="22"/>
              </w:rPr>
              <w:t>на 2019 год</w:t>
            </w:r>
            <w:r w:rsidR="00012DE3" w:rsidRPr="00130B68">
              <w:rPr>
                <w:color w:val="000000"/>
                <w:sz w:val="22"/>
                <w:szCs w:val="22"/>
              </w:rPr>
              <w:t xml:space="preserve"> </w:t>
            </w:r>
            <w:r w:rsidR="00414855">
              <w:rPr>
                <w:b/>
                <w:color w:val="000000"/>
                <w:sz w:val="22"/>
                <w:szCs w:val="22"/>
              </w:rPr>
              <w:t>100</w:t>
            </w:r>
            <w:r w:rsidR="003F3B48" w:rsidRPr="00130B68">
              <w:rPr>
                <w:b/>
                <w:color w:val="000000"/>
                <w:sz w:val="22"/>
                <w:szCs w:val="22"/>
              </w:rPr>
              <w:t>,000</w:t>
            </w:r>
            <w:r w:rsidRPr="00130B68">
              <w:rPr>
                <w:color w:val="000000"/>
                <w:sz w:val="22"/>
                <w:szCs w:val="22"/>
              </w:rPr>
              <w:t xml:space="preserve"> тысяч рублей.</w:t>
            </w:r>
          </w:p>
        </w:tc>
      </w:tr>
      <w:tr w:rsidR="007E5F03" w:rsidRPr="00130B68" w:rsidTr="00164958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F03" w:rsidRPr="00130B68" w:rsidRDefault="007E5F03" w:rsidP="007E5F03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130B68">
              <w:rPr>
                <w:rFonts w:ascii="Times New Roman" w:hAnsi="Times New Roman"/>
                <w:sz w:val="22"/>
                <w:szCs w:val="22"/>
              </w:rPr>
              <w:t>Ожидаемые конечные результаты реализации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F03" w:rsidRPr="00130B68" w:rsidRDefault="007E5F03" w:rsidP="007E5F03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Профилактика пресечения преступлений, направленных на терроризм и экстремизм среди населения округа;</w:t>
            </w:r>
          </w:p>
          <w:p w:rsidR="007E5F03" w:rsidRPr="00130B68" w:rsidRDefault="007E5F03" w:rsidP="007E5F03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 xml:space="preserve">Привлечение жителей муниципального образования к участию в </w:t>
            </w:r>
            <w:r w:rsidRPr="00130B68">
              <w:rPr>
                <w:sz w:val="22"/>
                <w:szCs w:val="22"/>
              </w:rPr>
              <w:lastRenderedPageBreak/>
              <w:t>мероприятиях, направленных на профилактику терроризма и экстремизма;</w:t>
            </w:r>
          </w:p>
          <w:p w:rsidR="007E5F03" w:rsidRPr="00130B68" w:rsidRDefault="007E5F03" w:rsidP="007E5F03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Создание обстановки неприятия проявлений религиозного и национального экстремизма.</w:t>
            </w:r>
          </w:p>
        </w:tc>
      </w:tr>
      <w:tr w:rsidR="007E5F03" w:rsidRPr="00130B68" w:rsidTr="00164958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F03" w:rsidRPr="00130B68" w:rsidRDefault="007E5F03" w:rsidP="007E5F03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130B68">
              <w:rPr>
                <w:rFonts w:ascii="Times New Roman" w:hAnsi="Times New Roman"/>
                <w:sz w:val="22"/>
                <w:szCs w:val="22"/>
              </w:rPr>
              <w:lastRenderedPageBreak/>
              <w:t>Система организации контроля за реализацией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F03" w:rsidRPr="00130B68" w:rsidRDefault="007E5F03" w:rsidP="00E56CAF">
            <w:pPr>
              <w:snapToGrid w:val="0"/>
              <w:rPr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Контроль за реализацией программы осудществляет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округ.</w:t>
            </w:r>
          </w:p>
        </w:tc>
      </w:tr>
    </w:tbl>
    <w:p w:rsidR="004E255E" w:rsidRPr="00130B68" w:rsidRDefault="004E255E">
      <w:pPr>
        <w:ind w:left="-1080"/>
        <w:jc w:val="center"/>
        <w:rPr>
          <w:sz w:val="22"/>
          <w:szCs w:val="22"/>
        </w:rPr>
      </w:pPr>
    </w:p>
    <w:p w:rsidR="007E5F03" w:rsidRPr="003F3B48" w:rsidRDefault="007E5F03" w:rsidP="00B22032">
      <w:pPr>
        <w:spacing w:before="60"/>
        <w:ind w:firstLine="539"/>
        <w:jc w:val="center"/>
        <w:rPr>
          <w:rFonts w:eastAsia="Calibri"/>
          <w:b/>
          <w:bCs/>
          <w:color w:val="000000"/>
          <w:lang w:eastAsia="en-US"/>
        </w:rPr>
      </w:pPr>
      <w:r w:rsidRPr="003F3B48">
        <w:rPr>
          <w:rStyle w:val="a4"/>
          <w:color w:val="000000"/>
        </w:rPr>
        <w:t xml:space="preserve">1. </w:t>
      </w:r>
      <w:r w:rsidRPr="003F3B48">
        <w:rPr>
          <w:rFonts w:eastAsia="Calibri"/>
          <w:b/>
          <w:bCs/>
          <w:color w:val="000000"/>
          <w:lang w:eastAsia="en-US"/>
        </w:rPr>
        <w:t>Содержание проблемы и обоснование необходимости ее решения</w:t>
      </w:r>
    </w:p>
    <w:p w:rsidR="007E5F03" w:rsidRPr="003F3B48" w:rsidRDefault="007E5F03" w:rsidP="00B22032">
      <w:pPr>
        <w:jc w:val="center"/>
        <w:rPr>
          <w:rFonts w:eastAsia="Calibri"/>
          <w:b/>
          <w:bCs/>
          <w:color w:val="000000"/>
          <w:lang w:eastAsia="en-US"/>
        </w:rPr>
      </w:pPr>
      <w:r w:rsidRPr="003F3B48">
        <w:rPr>
          <w:rFonts w:eastAsia="Calibri"/>
          <w:b/>
          <w:bCs/>
          <w:color w:val="000000"/>
          <w:lang w:eastAsia="en-US"/>
        </w:rPr>
        <w:t>программным методом</w:t>
      </w:r>
    </w:p>
    <w:p w:rsidR="007E5F03" w:rsidRPr="003F3B48" w:rsidRDefault="007E5F03" w:rsidP="00B22032">
      <w:pPr>
        <w:ind w:firstLine="567"/>
        <w:jc w:val="both"/>
        <w:rPr>
          <w:rFonts w:eastAsia="Calibri"/>
          <w:color w:val="000000"/>
          <w:lang w:eastAsia="ru-RU"/>
        </w:rPr>
      </w:pPr>
    </w:p>
    <w:p w:rsidR="00B22032" w:rsidRPr="003F3B48" w:rsidRDefault="00B22032" w:rsidP="00B22032">
      <w:pPr>
        <w:jc w:val="both"/>
        <w:rPr>
          <w:bCs/>
        </w:rPr>
      </w:pPr>
      <w:r w:rsidRPr="003F3B48">
        <w:rPr>
          <w:bCs/>
        </w:rPr>
        <w:tab/>
        <w:t>Проблема агрессивного и экстремистского поведения граждан становится все более актуальной в условиях российской действительности. Элементы экстремистского поведения формируются на фоне деформации социальной и культурной жизни общества. В перечень основных причин роста экстремистского поведения исследователи склонны включать следующие: социальное неравенство, желание самоутвердиться в мире взрослых, недостаточную социальную зрелость, а также недостаточный профессиональный и жизненный опыт, а, следовательно, и сравнительно невысокий (неопределенный) социальный статус.</w:t>
      </w:r>
    </w:p>
    <w:p w:rsidR="00B22032" w:rsidRPr="003F3B48" w:rsidRDefault="00B22032" w:rsidP="00B22032">
      <w:pPr>
        <w:jc w:val="both"/>
      </w:pPr>
      <w:r w:rsidRPr="003F3B48">
        <w:tab/>
        <w:t xml:space="preserve">Реализация Программы позволит усилить роль органов местного самоуправления в проведении работ по профилактике </w:t>
      </w:r>
      <w:r w:rsidR="00127283" w:rsidRPr="003F3B48">
        <w:t>экстремизма и</w:t>
      </w:r>
      <w:r w:rsidRPr="003F3B48">
        <w:t xml:space="preserve"> терроризма в округе.</w:t>
      </w:r>
    </w:p>
    <w:p w:rsidR="00B22032" w:rsidRPr="003F3B48" w:rsidRDefault="00B22032" w:rsidP="00B22032">
      <w:pPr>
        <w:jc w:val="both"/>
      </w:pPr>
      <w:r w:rsidRPr="003F3B48">
        <w:tab/>
      </w:r>
    </w:p>
    <w:p w:rsidR="007E5F03" w:rsidRPr="003F3B48" w:rsidRDefault="007E5F03" w:rsidP="007E413E">
      <w:pPr>
        <w:jc w:val="center"/>
        <w:rPr>
          <w:b/>
        </w:rPr>
      </w:pPr>
    </w:p>
    <w:p w:rsidR="00324B81" w:rsidRPr="003F3B48" w:rsidRDefault="00324B81" w:rsidP="00324B81">
      <w:pPr>
        <w:pStyle w:val="ae"/>
        <w:jc w:val="center"/>
        <w:rPr>
          <w:rStyle w:val="a4"/>
          <w:rFonts w:ascii="Times New Roman" w:hAnsi="Times New Roman"/>
          <w:color w:val="000000"/>
          <w:sz w:val="24"/>
          <w:szCs w:val="24"/>
        </w:rPr>
      </w:pPr>
      <w:r w:rsidRPr="003F3B48">
        <w:rPr>
          <w:rStyle w:val="a4"/>
          <w:rFonts w:ascii="Times New Roman" w:hAnsi="Times New Roman"/>
          <w:color w:val="000000"/>
          <w:sz w:val="24"/>
          <w:szCs w:val="24"/>
        </w:rPr>
        <w:t>2. Цели и задачи программы</w:t>
      </w:r>
    </w:p>
    <w:p w:rsidR="007E5F03" w:rsidRPr="003F3B48" w:rsidRDefault="007E5F03" w:rsidP="007E413E">
      <w:pPr>
        <w:jc w:val="center"/>
        <w:rPr>
          <w:b/>
        </w:rPr>
      </w:pPr>
    </w:p>
    <w:p w:rsidR="00127283" w:rsidRPr="003F3B48" w:rsidRDefault="00127283" w:rsidP="00127283">
      <w:pPr>
        <w:jc w:val="both"/>
      </w:pPr>
      <w:r w:rsidRPr="003F3B48">
        <w:tab/>
        <w:t>Основные цели программы:</w:t>
      </w:r>
    </w:p>
    <w:p w:rsidR="00127283" w:rsidRPr="003F3B48" w:rsidRDefault="00127283" w:rsidP="00127283">
      <w:pPr>
        <w:jc w:val="both"/>
      </w:pPr>
      <w:r w:rsidRPr="003F3B48">
        <w:tab/>
        <w:t>Профилактика проявлений экстремизма и терроризма, их минимизация. Формирование интереса и уважения у граждан округа к людям различных национальностей, их культурам, ценностям и особенностям поведения, признание, соблюдение и защита прав и свобод человека и гражданина, а равно законных интересов организаций.</w:t>
      </w:r>
    </w:p>
    <w:p w:rsidR="00127283" w:rsidRPr="003F3B48" w:rsidRDefault="00127283" w:rsidP="00127283">
      <w:pPr>
        <w:jc w:val="both"/>
      </w:pPr>
      <w:r w:rsidRPr="003F3B48">
        <w:tab/>
        <w:t>Основные задачи программы</w:t>
      </w:r>
    </w:p>
    <w:p w:rsidR="00127283" w:rsidRPr="003F3B48" w:rsidRDefault="00127283" w:rsidP="00127283">
      <w:pPr>
        <w:snapToGrid w:val="0"/>
        <w:jc w:val="both"/>
      </w:pPr>
      <w:r w:rsidRPr="003F3B48">
        <w:tab/>
        <w:t>Организация и проведение на территории муниципального образования информационно-пропагандистских мероприятий по разъяснению сущности терроризма и экстремизма, их общественной опасности,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127283" w:rsidRPr="003F3B48" w:rsidRDefault="00127283" w:rsidP="00127283">
      <w:pPr>
        <w:snapToGrid w:val="0"/>
        <w:jc w:val="both"/>
      </w:pPr>
      <w:r w:rsidRPr="003F3B48">
        <w:tab/>
        <w:t>Уменьшение негативного проявления религиозного и национального экстремизма;</w:t>
      </w:r>
    </w:p>
    <w:p w:rsidR="00127283" w:rsidRPr="003F3B48" w:rsidRDefault="00127283" w:rsidP="00127283">
      <w:pPr>
        <w:snapToGrid w:val="0"/>
        <w:jc w:val="both"/>
      </w:pPr>
      <w:r w:rsidRPr="003F3B48">
        <w:tab/>
        <w:t>Участие в мероприятиях по профилактике терроризма и экстремизма, а также по минимизации и (или) ликвидации последствий их проявлений, организуемых федеральными органами исполнительной власти и (или) исполнительными органами государственной власти Санкт-Петербурга</w:t>
      </w:r>
    </w:p>
    <w:p w:rsidR="007E5F03" w:rsidRPr="003F3B48" w:rsidRDefault="007E5F03" w:rsidP="007E413E">
      <w:pPr>
        <w:jc w:val="center"/>
        <w:rPr>
          <w:b/>
        </w:rPr>
      </w:pPr>
    </w:p>
    <w:p w:rsidR="00324B81" w:rsidRPr="003F3B48" w:rsidRDefault="00324B81" w:rsidP="00324B81">
      <w:pPr>
        <w:pStyle w:val="ae"/>
        <w:ind w:firstLine="567"/>
        <w:jc w:val="center"/>
        <w:rPr>
          <w:rStyle w:val="a4"/>
          <w:rFonts w:ascii="Times New Roman" w:hAnsi="Times New Roman"/>
          <w:color w:val="000000"/>
          <w:sz w:val="24"/>
          <w:szCs w:val="24"/>
        </w:rPr>
      </w:pPr>
      <w:r w:rsidRPr="003F3B48">
        <w:rPr>
          <w:rStyle w:val="a4"/>
          <w:rFonts w:ascii="Times New Roman" w:hAnsi="Times New Roman"/>
          <w:color w:val="000000"/>
          <w:sz w:val="24"/>
          <w:szCs w:val="24"/>
        </w:rPr>
        <w:t>3. Сроки реализации муниципальной программы</w:t>
      </w:r>
    </w:p>
    <w:p w:rsidR="00324B81" w:rsidRPr="003F3B48" w:rsidRDefault="00324B81" w:rsidP="00324B81">
      <w:pPr>
        <w:pStyle w:val="ae"/>
        <w:ind w:firstLine="567"/>
        <w:jc w:val="center"/>
        <w:rPr>
          <w:rStyle w:val="a4"/>
          <w:rFonts w:ascii="Times New Roman" w:hAnsi="Times New Roman"/>
          <w:color w:val="000000"/>
          <w:sz w:val="24"/>
          <w:szCs w:val="24"/>
        </w:rPr>
      </w:pPr>
    </w:p>
    <w:p w:rsidR="00324B81" w:rsidRPr="003F3B48" w:rsidRDefault="00324B81" w:rsidP="00324B8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3F3B48">
        <w:rPr>
          <w:rFonts w:ascii="Times New Roman" w:hAnsi="Times New Roman"/>
          <w:sz w:val="24"/>
          <w:szCs w:val="24"/>
        </w:rPr>
        <w:t xml:space="preserve">Срок реализации Программы 2018-2019 г.г. </w:t>
      </w:r>
    </w:p>
    <w:p w:rsidR="007E5F03" w:rsidRPr="003F3B48" w:rsidRDefault="007E5F03" w:rsidP="007E413E">
      <w:pPr>
        <w:jc w:val="center"/>
        <w:rPr>
          <w:b/>
        </w:rPr>
      </w:pPr>
    </w:p>
    <w:p w:rsidR="00B22032" w:rsidRDefault="00B22032" w:rsidP="00E407AA">
      <w:pPr>
        <w:rPr>
          <w:b/>
        </w:rPr>
      </w:pPr>
    </w:p>
    <w:p w:rsidR="00C34FE2" w:rsidRDefault="00324B81" w:rsidP="002D0299">
      <w:pPr>
        <w:pStyle w:val="ae"/>
        <w:pageBreakBefore/>
        <w:jc w:val="center"/>
        <w:rPr>
          <w:rFonts w:ascii="Times New Roman" w:hAnsi="Times New Roman"/>
          <w:b/>
          <w:bCs/>
          <w:sz w:val="24"/>
          <w:szCs w:val="24"/>
        </w:rPr>
      </w:pPr>
      <w:r w:rsidRPr="003F3B48">
        <w:rPr>
          <w:rFonts w:ascii="Times New Roman" w:hAnsi="Times New Roman"/>
          <w:b/>
          <w:bCs/>
          <w:sz w:val="24"/>
          <w:szCs w:val="24"/>
        </w:rPr>
        <w:lastRenderedPageBreak/>
        <w:t>4. Перечень мероприятий му</w:t>
      </w:r>
      <w:bookmarkStart w:id="0" w:name="_GoBack"/>
      <w:bookmarkEnd w:id="0"/>
      <w:r w:rsidRPr="003F3B48">
        <w:rPr>
          <w:rFonts w:ascii="Times New Roman" w:hAnsi="Times New Roman"/>
          <w:b/>
          <w:bCs/>
          <w:sz w:val="24"/>
          <w:szCs w:val="24"/>
        </w:rPr>
        <w:t>ниципальной программы</w:t>
      </w:r>
      <w:r w:rsidR="00DB5430" w:rsidRPr="003F3B4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D0299" w:rsidRPr="00414855" w:rsidRDefault="002D0299" w:rsidP="002D0299">
      <w:pPr>
        <w:pStyle w:val="ae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4150"/>
        <w:gridCol w:w="794"/>
        <w:gridCol w:w="707"/>
        <w:gridCol w:w="954"/>
        <w:gridCol w:w="933"/>
        <w:gridCol w:w="850"/>
        <w:gridCol w:w="993"/>
        <w:gridCol w:w="1060"/>
      </w:tblGrid>
      <w:tr w:rsidR="00B22032" w:rsidRPr="00DB72AF" w:rsidTr="002D0299">
        <w:trPr>
          <w:trHeight w:val="219"/>
        </w:trPr>
        <w:tc>
          <w:tcPr>
            <w:tcW w:w="3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032" w:rsidRPr="00C33025" w:rsidRDefault="00B22032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№ </w:t>
            </w:r>
            <w:proofErr w:type="gramStart"/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п</w:t>
            </w:r>
            <w:proofErr w:type="gramEnd"/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/п</w:t>
            </w:r>
          </w:p>
        </w:tc>
        <w:tc>
          <w:tcPr>
            <w:tcW w:w="41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032" w:rsidRPr="00C33025" w:rsidRDefault="00B22032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  <w:p w:rsidR="00B22032" w:rsidRPr="00C33025" w:rsidRDefault="00B22032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Перечень мероприятий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:rsidR="00B22032" w:rsidRPr="00C33025" w:rsidRDefault="00B22032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Кол-во</w:t>
            </w:r>
          </w:p>
          <w:p w:rsidR="00B22032" w:rsidRPr="00C33025" w:rsidRDefault="00B22032" w:rsidP="00A62AFC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участников мероприятия (чел.)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B22032" w:rsidRPr="00C33025" w:rsidRDefault="00B22032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Источник финасирования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032" w:rsidRPr="00C33025" w:rsidRDefault="00B22032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Срок реализации</w:t>
            </w:r>
          </w:p>
          <w:p w:rsidR="00B22032" w:rsidRPr="00C33025" w:rsidRDefault="00B22032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22032" w:rsidRPr="00C33025" w:rsidRDefault="00B22032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Объем финансирования, тыс. руб.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032" w:rsidRPr="00C33025" w:rsidRDefault="00B22032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  <w:p w:rsidR="00B22032" w:rsidRPr="00C33025" w:rsidRDefault="00B22032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Ответственный за реализацию</w:t>
            </w:r>
          </w:p>
        </w:tc>
      </w:tr>
      <w:tr w:rsidR="00B22032" w:rsidRPr="00DB72AF" w:rsidTr="002D0299">
        <w:trPr>
          <w:trHeight w:val="130"/>
        </w:trPr>
        <w:tc>
          <w:tcPr>
            <w:tcW w:w="353" w:type="dxa"/>
            <w:vMerge/>
            <w:shd w:val="clear" w:color="auto" w:fill="auto"/>
          </w:tcPr>
          <w:p w:rsidR="00B22032" w:rsidRPr="00DB72AF" w:rsidRDefault="00B22032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  <w:vMerge/>
            <w:shd w:val="clear" w:color="auto" w:fill="auto"/>
          </w:tcPr>
          <w:p w:rsidR="00B22032" w:rsidRPr="00DB72AF" w:rsidRDefault="00B22032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94" w:type="dxa"/>
            <w:vMerge/>
          </w:tcPr>
          <w:p w:rsidR="00B22032" w:rsidRPr="00DB72AF" w:rsidRDefault="00B22032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7" w:type="dxa"/>
            <w:vMerge/>
          </w:tcPr>
          <w:p w:rsidR="00B22032" w:rsidRPr="00DB72AF" w:rsidRDefault="00B22032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B22032" w:rsidRPr="00DB72AF" w:rsidRDefault="00B22032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33" w:type="dxa"/>
            <w:vMerge w:val="restart"/>
            <w:shd w:val="clear" w:color="auto" w:fill="auto"/>
          </w:tcPr>
          <w:p w:rsidR="00B22032" w:rsidRPr="00F07E3E" w:rsidRDefault="00B22032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F07E3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на весь период реализации программы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22032" w:rsidRPr="00C33025" w:rsidRDefault="00B22032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в т.ч. по годам</w:t>
            </w:r>
          </w:p>
        </w:tc>
        <w:tc>
          <w:tcPr>
            <w:tcW w:w="1060" w:type="dxa"/>
            <w:vMerge/>
            <w:shd w:val="clear" w:color="auto" w:fill="auto"/>
          </w:tcPr>
          <w:p w:rsidR="00B22032" w:rsidRPr="00DB72AF" w:rsidRDefault="00B22032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22032" w:rsidRPr="00DB72AF" w:rsidTr="002D0299">
        <w:trPr>
          <w:trHeight w:val="130"/>
        </w:trPr>
        <w:tc>
          <w:tcPr>
            <w:tcW w:w="353" w:type="dxa"/>
            <w:vMerge/>
            <w:shd w:val="clear" w:color="auto" w:fill="auto"/>
          </w:tcPr>
          <w:p w:rsidR="00B22032" w:rsidRPr="00DB72AF" w:rsidRDefault="00B22032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  <w:vMerge/>
            <w:shd w:val="clear" w:color="auto" w:fill="auto"/>
          </w:tcPr>
          <w:p w:rsidR="00B22032" w:rsidRPr="00DB72AF" w:rsidRDefault="00B22032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94" w:type="dxa"/>
            <w:vMerge/>
          </w:tcPr>
          <w:p w:rsidR="00B22032" w:rsidRPr="00DB72AF" w:rsidRDefault="00B22032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7" w:type="dxa"/>
            <w:vMerge/>
          </w:tcPr>
          <w:p w:rsidR="00B22032" w:rsidRPr="00DB72AF" w:rsidRDefault="00B22032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B22032" w:rsidRPr="00DB72AF" w:rsidRDefault="00B22032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B22032" w:rsidRPr="00DB72AF" w:rsidRDefault="00B22032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22032" w:rsidRPr="00C33025" w:rsidRDefault="00B22032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2018</w:t>
            </w:r>
          </w:p>
        </w:tc>
        <w:tc>
          <w:tcPr>
            <w:tcW w:w="993" w:type="dxa"/>
            <w:shd w:val="clear" w:color="auto" w:fill="auto"/>
          </w:tcPr>
          <w:p w:rsidR="00B22032" w:rsidRPr="00C33025" w:rsidRDefault="00B22032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2019</w:t>
            </w:r>
          </w:p>
        </w:tc>
        <w:tc>
          <w:tcPr>
            <w:tcW w:w="1060" w:type="dxa"/>
            <w:vMerge/>
            <w:shd w:val="clear" w:color="auto" w:fill="auto"/>
          </w:tcPr>
          <w:p w:rsidR="00B22032" w:rsidRPr="00DB72AF" w:rsidRDefault="00B22032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E407AA" w:rsidTr="002D0299">
        <w:tc>
          <w:tcPr>
            <w:tcW w:w="353" w:type="dxa"/>
            <w:shd w:val="clear" w:color="auto" w:fill="auto"/>
          </w:tcPr>
          <w:p w:rsidR="00DC4E7F" w:rsidRPr="00DB72AF" w:rsidRDefault="00DC4E7F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  <w:shd w:val="clear" w:color="auto" w:fill="FFFFFF"/>
          </w:tcPr>
          <w:p w:rsidR="00DC4E7F" w:rsidRPr="00C34FE2" w:rsidRDefault="00DC4E7F" w:rsidP="00AB58BC">
            <w:pPr>
              <w:pStyle w:val="ae"/>
              <w:rPr>
                <w:rFonts w:ascii="Times New Roman" w:hAnsi="Times New Roman"/>
                <w:b/>
              </w:rPr>
            </w:pPr>
            <w:r w:rsidRPr="00C34FE2">
              <w:rPr>
                <w:rFonts w:ascii="Times New Roman" w:hAnsi="Times New Roman"/>
                <w:b/>
              </w:rPr>
              <w:t>Мепрориятия в сфере профилактики терроризма и экстремизма</w:t>
            </w:r>
            <w:r w:rsidR="00F07E3E" w:rsidRPr="00C34FE2">
              <w:rPr>
                <w:rFonts w:ascii="Times New Roman" w:hAnsi="Times New Roman"/>
                <w:b/>
              </w:rPr>
              <w:t>,</w:t>
            </w:r>
            <w:r w:rsidR="00F07E3E" w:rsidRPr="00C34FE2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r w:rsidR="00F07E3E" w:rsidRPr="00C34FE2">
              <w:rPr>
                <w:rFonts w:ascii="Times New Roman" w:hAnsi="Times New Roman"/>
                <w:b/>
              </w:rPr>
              <w:t>а также в минимизации и (или) ликвидации последствий их проявлений</w:t>
            </w:r>
          </w:p>
        </w:tc>
        <w:tc>
          <w:tcPr>
            <w:tcW w:w="794" w:type="dxa"/>
          </w:tcPr>
          <w:p w:rsidR="00DC4E7F" w:rsidRDefault="00DC4E7F" w:rsidP="00A62AFC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7" w:type="dxa"/>
          </w:tcPr>
          <w:p w:rsidR="00DC4E7F" w:rsidRPr="003E2AD5" w:rsidRDefault="00DC4E7F" w:rsidP="00F019F8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auto"/>
          </w:tcPr>
          <w:p w:rsidR="00DC4E7F" w:rsidRDefault="00DC4E7F" w:rsidP="0025091D">
            <w:pPr>
              <w:pStyle w:val="ae"/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shd w:val="clear" w:color="auto" w:fill="auto"/>
          </w:tcPr>
          <w:p w:rsidR="00DC4E7F" w:rsidRDefault="00DC4E7F" w:rsidP="00975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DC4E7F" w:rsidRPr="00987D5A" w:rsidRDefault="00DC4E7F" w:rsidP="0025091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DC4E7F" w:rsidRDefault="00DC4E7F" w:rsidP="00975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DC4E7F" w:rsidRDefault="00DC4E7F" w:rsidP="0025091D">
            <w:pPr>
              <w:pStyle w:val="ae"/>
              <w:rPr>
                <w:rFonts w:ascii="Times New Roman" w:hAnsi="Times New Roman"/>
              </w:rPr>
            </w:pPr>
          </w:p>
        </w:tc>
      </w:tr>
      <w:tr w:rsidR="00E407AA" w:rsidTr="002D0299">
        <w:trPr>
          <w:trHeight w:val="768"/>
        </w:trPr>
        <w:tc>
          <w:tcPr>
            <w:tcW w:w="353" w:type="dxa"/>
            <w:shd w:val="clear" w:color="auto" w:fill="auto"/>
          </w:tcPr>
          <w:p w:rsidR="00B22032" w:rsidRPr="00DB72AF" w:rsidRDefault="00F07E3E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4150" w:type="dxa"/>
            <w:shd w:val="clear" w:color="auto" w:fill="FFFFFF"/>
          </w:tcPr>
          <w:p w:rsidR="00D24EF2" w:rsidRPr="00FD7678" w:rsidRDefault="00AB58BC" w:rsidP="00410780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</w:t>
            </w:r>
            <w:r w:rsidR="00877B59" w:rsidRPr="00877B59">
              <w:rPr>
                <w:rFonts w:ascii="Times New Roman" w:hAnsi="Times New Roman"/>
              </w:rPr>
              <w:t xml:space="preserve">интеративных лекций </w:t>
            </w:r>
            <w:r>
              <w:rPr>
                <w:rFonts w:ascii="Times New Roman" w:hAnsi="Times New Roman"/>
              </w:rPr>
              <w:t>по профилактике проявлений терроризма, разъяснению его сущности, общественной опасности, формирование у граждан неприятия идеологии терроризма</w:t>
            </w:r>
            <w:r w:rsidR="00504B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94" w:type="dxa"/>
          </w:tcPr>
          <w:p w:rsidR="00F019F8" w:rsidRDefault="00F019F8" w:rsidP="00A62AFC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2018г.-</w:t>
            </w:r>
            <w:r w:rsidR="00504B6B">
              <w:rPr>
                <w:rFonts w:ascii="Times New Roman" w:hAnsi="Times New Roman"/>
                <w:bCs/>
                <w:color w:val="000000"/>
              </w:rPr>
              <w:t>280</w:t>
            </w:r>
          </w:p>
          <w:p w:rsidR="00B22032" w:rsidRPr="00DB72AF" w:rsidRDefault="00F019F8" w:rsidP="00A62AFC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2019г.-</w:t>
            </w:r>
            <w:r w:rsidR="00DB5430">
              <w:rPr>
                <w:rFonts w:ascii="Times New Roman" w:hAnsi="Times New Roman"/>
                <w:bCs/>
                <w:color w:val="000000"/>
              </w:rPr>
              <w:t>160</w:t>
            </w:r>
          </w:p>
        </w:tc>
        <w:tc>
          <w:tcPr>
            <w:tcW w:w="707" w:type="dxa"/>
          </w:tcPr>
          <w:p w:rsidR="00B22032" w:rsidRPr="00E407AA" w:rsidRDefault="00A62AFC" w:rsidP="00F019F8">
            <w:pPr>
              <w:pStyle w:val="ae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Бюджет муниципального образования</w:t>
            </w:r>
          </w:p>
        </w:tc>
        <w:tc>
          <w:tcPr>
            <w:tcW w:w="954" w:type="dxa"/>
            <w:shd w:val="clear" w:color="auto" w:fill="auto"/>
          </w:tcPr>
          <w:p w:rsidR="00B22032" w:rsidRPr="00E407AA" w:rsidRDefault="00FD7678" w:rsidP="003F3B48">
            <w:pPr>
              <w:pStyle w:val="ae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2018</w:t>
            </w:r>
            <w:r w:rsidR="00B22032" w:rsidRPr="00E407AA">
              <w:rPr>
                <w:rFonts w:ascii="Times New Roman" w:hAnsi="Times New Roman"/>
                <w:sz w:val="12"/>
                <w:szCs w:val="12"/>
              </w:rPr>
              <w:t xml:space="preserve"> (март-ноябрь)</w:t>
            </w:r>
          </w:p>
          <w:p w:rsidR="00B22032" w:rsidRPr="00E407AA" w:rsidRDefault="00FD7678" w:rsidP="003F3B48">
            <w:pPr>
              <w:pStyle w:val="ae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2019</w:t>
            </w:r>
            <w:r w:rsidR="00B22032" w:rsidRPr="00E407AA">
              <w:rPr>
                <w:rFonts w:ascii="Times New Roman" w:hAnsi="Times New Roman"/>
                <w:sz w:val="12"/>
                <w:szCs w:val="12"/>
              </w:rPr>
              <w:t xml:space="preserve"> (март-ноябрь)</w:t>
            </w:r>
          </w:p>
          <w:p w:rsidR="00B22032" w:rsidRPr="00E407AA" w:rsidRDefault="00B22032" w:rsidP="003F3B48">
            <w:pPr>
              <w:pStyle w:val="ae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auto"/>
          </w:tcPr>
          <w:p w:rsidR="00B22032" w:rsidRPr="002D0299" w:rsidRDefault="00F019F8" w:rsidP="00504B6B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D0299">
              <w:rPr>
                <w:rFonts w:ascii="Times New Roman" w:hAnsi="Times New Roman"/>
                <w:b/>
              </w:rPr>
              <w:t>24</w:t>
            </w:r>
            <w:r w:rsidR="00504B6B" w:rsidRPr="002D0299">
              <w:rPr>
                <w:rFonts w:ascii="Times New Roman" w:hAnsi="Times New Roman"/>
                <w:b/>
              </w:rPr>
              <w:t>0</w:t>
            </w:r>
            <w:r w:rsidRPr="002D0299">
              <w:rPr>
                <w:rFonts w:ascii="Times New Roman" w:hAnsi="Times New Roman"/>
                <w:b/>
              </w:rPr>
              <w:t>,</w:t>
            </w:r>
            <w:r w:rsidR="00504B6B" w:rsidRPr="002D0299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850" w:type="dxa"/>
            <w:shd w:val="clear" w:color="auto" w:fill="auto"/>
          </w:tcPr>
          <w:p w:rsidR="00B22032" w:rsidRPr="002D0299" w:rsidRDefault="00504B6B" w:rsidP="0025091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2D0299">
              <w:rPr>
                <w:rFonts w:ascii="Times New Roman" w:hAnsi="Times New Roman"/>
                <w:b/>
              </w:rPr>
              <w:t>140,000</w:t>
            </w:r>
          </w:p>
        </w:tc>
        <w:tc>
          <w:tcPr>
            <w:tcW w:w="993" w:type="dxa"/>
            <w:shd w:val="clear" w:color="auto" w:fill="auto"/>
          </w:tcPr>
          <w:p w:rsidR="00B22032" w:rsidRPr="00987D5A" w:rsidRDefault="00F019F8" w:rsidP="00975A90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100,000</w:t>
            </w:r>
          </w:p>
        </w:tc>
        <w:tc>
          <w:tcPr>
            <w:tcW w:w="1060" w:type="dxa"/>
            <w:shd w:val="clear" w:color="auto" w:fill="auto"/>
          </w:tcPr>
          <w:p w:rsidR="00B22032" w:rsidRPr="00E407AA" w:rsidRDefault="00B22032" w:rsidP="0025091D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E407AA" w:rsidTr="002D0299">
        <w:tc>
          <w:tcPr>
            <w:tcW w:w="353" w:type="dxa"/>
            <w:shd w:val="clear" w:color="auto" w:fill="auto"/>
          </w:tcPr>
          <w:p w:rsidR="00975A90" w:rsidRPr="00DB72AF" w:rsidRDefault="002B7CF5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4150" w:type="dxa"/>
            <w:shd w:val="clear" w:color="auto" w:fill="FFFFFF"/>
          </w:tcPr>
          <w:p w:rsidR="00975A90" w:rsidRPr="00FC7C7F" w:rsidRDefault="00975A90" w:rsidP="00FD7678">
            <w:pPr>
              <w:rPr>
                <w:rFonts w:eastAsia="Calibri"/>
                <w:bCs/>
                <w:sz w:val="18"/>
                <w:szCs w:val="18"/>
              </w:rPr>
            </w:pPr>
            <w:r w:rsidRPr="00FC7C7F">
              <w:rPr>
                <w:rFonts w:eastAsia="Calibri"/>
                <w:bCs/>
                <w:sz w:val="18"/>
                <w:szCs w:val="18"/>
              </w:rPr>
              <w:t>Тематические экскурсии в Михайловский дворец</w:t>
            </w:r>
            <w:r w:rsidR="00FD7678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25091D">
              <w:rPr>
                <w:rFonts w:eastAsia="Calibri"/>
                <w:bCs/>
                <w:sz w:val="18"/>
                <w:szCs w:val="18"/>
              </w:rPr>
              <w:t>(</w:t>
            </w:r>
            <w:r w:rsidR="00F20222">
              <w:rPr>
                <w:rFonts w:eastAsia="Calibri"/>
                <w:bCs/>
                <w:sz w:val="18"/>
                <w:szCs w:val="18"/>
              </w:rPr>
              <w:t>жители округа</w:t>
            </w:r>
            <w:r w:rsidR="0025091D">
              <w:rPr>
                <w:rFonts w:eastAsia="Calibri"/>
                <w:bCs/>
                <w:sz w:val="18"/>
                <w:szCs w:val="18"/>
              </w:rPr>
              <w:t>)</w:t>
            </w:r>
          </w:p>
        </w:tc>
        <w:tc>
          <w:tcPr>
            <w:tcW w:w="794" w:type="dxa"/>
          </w:tcPr>
          <w:p w:rsidR="00975A90" w:rsidRPr="00DB72AF" w:rsidRDefault="00F019F8" w:rsidP="00A62AFC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2018г.-</w:t>
            </w:r>
            <w:r w:rsidR="002B7CF5">
              <w:rPr>
                <w:rFonts w:ascii="Times New Roman" w:hAnsi="Times New Roman"/>
                <w:bCs/>
                <w:color w:val="000000"/>
              </w:rPr>
              <w:t>125</w:t>
            </w:r>
          </w:p>
        </w:tc>
        <w:tc>
          <w:tcPr>
            <w:tcW w:w="707" w:type="dxa"/>
          </w:tcPr>
          <w:p w:rsidR="00975A90" w:rsidRPr="00E407AA" w:rsidRDefault="00975A90" w:rsidP="00F019F8">
            <w:pPr>
              <w:pStyle w:val="ae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Бюджет муниципального образования</w:t>
            </w:r>
          </w:p>
        </w:tc>
        <w:tc>
          <w:tcPr>
            <w:tcW w:w="954" w:type="dxa"/>
            <w:shd w:val="clear" w:color="auto" w:fill="auto"/>
          </w:tcPr>
          <w:p w:rsidR="0071512B" w:rsidRPr="00E407AA" w:rsidRDefault="00FD7678" w:rsidP="003F3B48">
            <w:pPr>
              <w:pStyle w:val="ae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2018</w:t>
            </w:r>
            <w:r w:rsidR="00B21356" w:rsidRPr="00E407AA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975A90" w:rsidRPr="00E407AA">
              <w:rPr>
                <w:rFonts w:ascii="Times New Roman" w:hAnsi="Times New Roman"/>
                <w:sz w:val="12"/>
                <w:szCs w:val="12"/>
              </w:rPr>
              <w:t>(сентябрь</w:t>
            </w:r>
            <w:r w:rsidR="00D24EF2" w:rsidRPr="00E407AA">
              <w:rPr>
                <w:rFonts w:ascii="Times New Roman" w:hAnsi="Times New Roman"/>
                <w:sz w:val="12"/>
                <w:szCs w:val="12"/>
              </w:rPr>
              <w:t>-ноябрь</w:t>
            </w:r>
            <w:r w:rsidR="00975A90" w:rsidRPr="00E407AA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933" w:type="dxa"/>
            <w:shd w:val="clear" w:color="auto" w:fill="auto"/>
          </w:tcPr>
          <w:p w:rsidR="00975A90" w:rsidRPr="00975A90" w:rsidRDefault="002B7CF5" w:rsidP="0025091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  <w:r w:rsidR="00971440">
              <w:rPr>
                <w:rFonts w:ascii="Times New Roman" w:hAnsi="Times New Roman"/>
                <w:b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975A90" w:rsidRPr="00975A90" w:rsidRDefault="002B7CF5" w:rsidP="0025091D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40</w:t>
            </w:r>
            <w:r w:rsidR="00975A90" w:rsidRPr="00975A90">
              <w:rPr>
                <w:rFonts w:eastAsia="Calibri"/>
                <w:b/>
                <w:bCs/>
                <w:sz w:val="18"/>
                <w:szCs w:val="18"/>
              </w:rPr>
              <w:t>,000</w:t>
            </w:r>
          </w:p>
        </w:tc>
        <w:tc>
          <w:tcPr>
            <w:tcW w:w="993" w:type="dxa"/>
            <w:shd w:val="clear" w:color="auto" w:fill="auto"/>
          </w:tcPr>
          <w:p w:rsidR="00975A90" w:rsidRPr="00971440" w:rsidRDefault="000E6C40" w:rsidP="0025091D">
            <w:pPr>
              <w:pStyle w:val="ae"/>
              <w:jc w:val="center"/>
              <w:rPr>
                <w:rFonts w:ascii="Times New Roman" w:hAnsi="Times New Roman"/>
                <w:b/>
                <w:strike/>
              </w:rPr>
            </w:pPr>
            <w:r>
              <w:rPr>
                <w:rFonts w:ascii="Times New Roman" w:hAnsi="Times New Roman"/>
                <w:b/>
                <w:strike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975A90" w:rsidRPr="00E407AA" w:rsidRDefault="00975A90" w:rsidP="0025091D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E407AA" w:rsidTr="002D0299">
        <w:tc>
          <w:tcPr>
            <w:tcW w:w="353" w:type="dxa"/>
            <w:shd w:val="clear" w:color="auto" w:fill="auto"/>
          </w:tcPr>
          <w:p w:rsidR="00DC4E7F" w:rsidRDefault="00DC4E7F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  <w:shd w:val="clear" w:color="auto" w:fill="FFFFFF"/>
          </w:tcPr>
          <w:p w:rsidR="00DC4E7F" w:rsidRPr="00C34FE2" w:rsidRDefault="00DC4E7F" w:rsidP="00F07E3E">
            <w:pPr>
              <w:snapToGrid w:val="0"/>
              <w:spacing w:line="0" w:lineRule="atLeast"/>
              <w:rPr>
                <w:rFonts w:eastAsia="Calibri"/>
                <w:b/>
                <w:bCs/>
                <w:sz w:val="18"/>
                <w:szCs w:val="18"/>
              </w:rPr>
            </w:pPr>
            <w:r w:rsidRPr="00C34FE2">
              <w:rPr>
                <w:rFonts w:eastAsia="Calibri"/>
                <w:b/>
                <w:bCs/>
                <w:sz w:val="18"/>
                <w:szCs w:val="18"/>
              </w:rPr>
              <w:t>Информационно-пропагандисткие мероприятияпо разъяснению сущности терроризма</w:t>
            </w:r>
            <w:r w:rsidR="00F07E3E" w:rsidRPr="00C34FE2">
              <w:rPr>
                <w:rFonts w:eastAsia="Calibri"/>
                <w:b/>
                <w:bCs/>
                <w:sz w:val="18"/>
                <w:szCs w:val="18"/>
              </w:rPr>
              <w:t>, экстремизма</w:t>
            </w:r>
            <w:r w:rsidRPr="00C34FE2">
              <w:rPr>
                <w:rFonts w:eastAsia="Calibri"/>
                <w:b/>
                <w:bCs/>
                <w:sz w:val="18"/>
                <w:szCs w:val="18"/>
              </w:rPr>
              <w:t xml:space="preserve"> и </w:t>
            </w:r>
            <w:r w:rsidR="00F07E3E" w:rsidRPr="00C34FE2">
              <w:rPr>
                <w:rFonts w:eastAsia="Calibri"/>
                <w:b/>
                <w:bCs/>
                <w:sz w:val="18"/>
                <w:szCs w:val="18"/>
              </w:rPr>
              <w:t>их</w:t>
            </w:r>
            <w:r w:rsidRPr="00C34FE2">
              <w:rPr>
                <w:rFonts w:eastAsia="Calibri"/>
                <w:b/>
                <w:bCs/>
                <w:sz w:val="18"/>
                <w:szCs w:val="18"/>
              </w:rPr>
              <w:t xml:space="preserve"> общественной опасности</w:t>
            </w:r>
          </w:p>
        </w:tc>
        <w:tc>
          <w:tcPr>
            <w:tcW w:w="794" w:type="dxa"/>
          </w:tcPr>
          <w:p w:rsidR="00DC4E7F" w:rsidRDefault="00DC4E7F" w:rsidP="00A62AFC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7" w:type="dxa"/>
          </w:tcPr>
          <w:p w:rsidR="00DC4E7F" w:rsidRPr="00E407AA" w:rsidRDefault="00DC4E7F" w:rsidP="00FC7C7F">
            <w:pPr>
              <w:pStyle w:val="ae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auto"/>
          </w:tcPr>
          <w:p w:rsidR="00DC4E7F" w:rsidRPr="00E407AA" w:rsidRDefault="00DC4E7F" w:rsidP="003F3B48">
            <w:pPr>
              <w:pStyle w:val="ae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auto"/>
          </w:tcPr>
          <w:p w:rsidR="00DC4E7F" w:rsidRDefault="00DC4E7F" w:rsidP="0025091D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DC4E7F" w:rsidRPr="00B97AEB" w:rsidRDefault="00DC4E7F" w:rsidP="0025091D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DC4E7F" w:rsidRDefault="00DC4E7F" w:rsidP="0025091D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shd w:val="clear" w:color="auto" w:fill="auto"/>
          </w:tcPr>
          <w:p w:rsidR="00DC4E7F" w:rsidRPr="00E407AA" w:rsidRDefault="00DC4E7F" w:rsidP="000E6C40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07AA" w:rsidRPr="00DB72AF" w:rsidTr="002D0299">
        <w:tc>
          <w:tcPr>
            <w:tcW w:w="353" w:type="dxa"/>
            <w:shd w:val="clear" w:color="auto" w:fill="auto"/>
          </w:tcPr>
          <w:p w:rsidR="00971440" w:rsidRPr="00DB72AF" w:rsidRDefault="00414855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  <w:r w:rsidR="00971440" w:rsidRPr="00DB72A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1440" w:rsidRPr="00FC7C7F" w:rsidRDefault="00971440" w:rsidP="0025091D">
            <w:pPr>
              <w:snapToGrid w:val="0"/>
              <w:spacing w:line="0" w:lineRule="atLeast"/>
              <w:rPr>
                <w:rFonts w:eastAsia="Calibri"/>
                <w:bCs/>
                <w:sz w:val="18"/>
                <w:szCs w:val="18"/>
              </w:rPr>
            </w:pPr>
            <w:r w:rsidRPr="00FC7C7F">
              <w:rPr>
                <w:rFonts w:eastAsia="Calibri"/>
                <w:bCs/>
                <w:sz w:val="18"/>
                <w:szCs w:val="18"/>
              </w:rPr>
              <w:t>Размещение информационных материалов</w:t>
            </w:r>
            <w:r w:rsidR="00C34FE2">
              <w:rPr>
                <w:rFonts w:eastAsia="Calibri"/>
                <w:bCs/>
                <w:sz w:val="18"/>
                <w:szCs w:val="18"/>
              </w:rPr>
              <w:t>,</w:t>
            </w:r>
            <w:r w:rsidRPr="00FC7C7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34FE2" w:rsidRPr="00C34FE2">
              <w:rPr>
                <w:rFonts w:eastAsia="Calibri"/>
                <w:bCs/>
                <w:sz w:val="18"/>
                <w:szCs w:val="18"/>
              </w:rPr>
              <w:t xml:space="preserve">направленных на профилактику терроризма и экстремизма, разъясняющих сущность терроризма и его общественную опасность </w:t>
            </w:r>
            <w:r w:rsidRPr="00FC7C7F">
              <w:rPr>
                <w:rFonts w:eastAsia="Calibri"/>
                <w:bCs/>
                <w:sz w:val="18"/>
                <w:szCs w:val="18"/>
              </w:rPr>
              <w:t xml:space="preserve">на </w:t>
            </w:r>
            <w:r w:rsidR="00C34FE2">
              <w:rPr>
                <w:rFonts w:eastAsia="Calibri"/>
                <w:bCs/>
                <w:sz w:val="18"/>
                <w:szCs w:val="18"/>
              </w:rPr>
              <w:t xml:space="preserve">информационных </w:t>
            </w:r>
            <w:r w:rsidRPr="00FC7C7F">
              <w:rPr>
                <w:rFonts w:eastAsia="Calibri"/>
                <w:bCs/>
                <w:sz w:val="18"/>
                <w:szCs w:val="18"/>
              </w:rPr>
              <w:t>стендах муниципального образования</w:t>
            </w:r>
            <w:r w:rsidR="00AD7C39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</w:tcPr>
          <w:p w:rsidR="00971440" w:rsidRPr="00DB72AF" w:rsidRDefault="00971440" w:rsidP="00A62AFC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707" w:type="dxa"/>
          </w:tcPr>
          <w:p w:rsidR="00971440" w:rsidRPr="00E407AA" w:rsidRDefault="00971440" w:rsidP="00FC7C7F">
            <w:pPr>
              <w:pStyle w:val="ae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971440" w:rsidRPr="00E407AA" w:rsidRDefault="00DE4826" w:rsidP="003F3B48">
            <w:pPr>
              <w:pStyle w:val="ae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 xml:space="preserve">актуализация 1 раз в квартал в течение 2018-2019 </w:t>
            </w:r>
          </w:p>
        </w:tc>
        <w:tc>
          <w:tcPr>
            <w:tcW w:w="933" w:type="dxa"/>
            <w:shd w:val="clear" w:color="auto" w:fill="auto"/>
          </w:tcPr>
          <w:p w:rsidR="00971440" w:rsidRPr="00DB72AF" w:rsidRDefault="00971440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B72A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71440" w:rsidRPr="00DB72AF" w:rsidRDefault="00971440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B72A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71440" w:rsidRPr="00DB72AF" w:rsidRDefault="00971440" w:rsidP="0025091D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B72A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971440" w:rsidRPr="00E407AA" w:rsidRDefault="004F0C19" w:rsidP="00975A90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Общий, организационный отдел Местной Администрации</w:t>
            </w:r>
          </w:p>
        </w:tc>
      </w:tr>
      <w:tr w:rsidR="00E407AA" w:rsidRPr="00DB72AF" w:rsidTr="002D0299">
        <w:tc>
          <w:tcPr>
            <w:tcW w:w="353" w:type="dxa"/>
            <w:shd w:val="clear" w:color="auto" w:fill="auto"/>
          </w:tcPr>
          <w:p w:rsidR="00971440" w:rsidRPr="00DB72AF" w:rsidRDefault="00414855" w:rsidP="00414855">
            <w:pPr>
              <w:pStyle w:val="a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C4E7F">
              <w:rPr>
                <w:rFonts w:ascii="Times New Roman" w:hAnsi="Times New Roman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1440" w:rsidRPr="00FC7C7F" w:rsidRDefault="00971440" w:rsidP="0091121C">
            <w:pPr>
              <w:rPr>
                <w:rFonts w:eastAsia="Calibri"/>
                <w:bCs/>
                <w:sz w:val="18"/>
                <w:szCs w:val="18"/>
              </w:rPr>
            </w:pPr>
            <w:r w:rsidRPr="00FC7C7F">
              <w:rPr>
                <w:rFonts w:eastAsia="Calibri"/>
                <w:bCs/>
                <w:sz w:val="18"/>
                <w:szCs w:val="18"/>
              </w:rPr>
              <w:t>Публикация статей</w:t>
            </w:r>
            <w:r w:rsidR="00C34FE2">
              <w:rPr>
                <w:rFonts w:eastAsia="Calibri"/>
                <w:bCs/>
                <w:sz w:val="18"/>
                <w:szCs w:val="18"/>
              </w:rPr>
              <w:t>,</w:t>
            </w:r>
            <w:r w:rsidRPr="00FC7C7F">
              <w:rPr>
                <w:rFonts w:eastAsia="Calibri"/>
                <w:bCs/>
                <w:sz w:val="18"/>
                <w:szCs w:val="18"/>
              </w:rPr>
              <w:t xml:space="preserve"> направленн</w:t>
            </w:r>
            <w:r w:rsidR="0091121C">
              <w:rPr>
                <w:rFonts w:eastAsia="Calibri"/>
                <w:bCs/>
                <w:sz w:val="18"/>
                <w:szCs w:val="18"/>
              </w:rPr>
              <w:t>ых на профилак</w:t>
            </w:r>
            <w:r w:rsidR="00414855">
              <w:rPr>
                <w:rFonts w:eastAsia="Calibri"/>
                <w:bCs/>
                <w:sz w:val="18"/>
                <w:szCs w:val="18"/>
              </w:rPr>
              <w:softHyphen/>
            </w:r>
            <w:r w:rsidR="0091121C">
              <w:rPr>
                <w:rFonts w:eastAsia="Calibri"/>
                <w:bCs/>
                <w:sz w:val="18"/>
                <w:szCs w:val="18"/>
              </w:rPr>
              <w:t>тику терроризма и экстремизма</w:t>
            </w:r>
            <w:r w:rsidR="00705DF0">
              <w:rPr>
                <w:rFonts w:eastAsia="Calibri"/>
                <w:bCs/>
                <w:sz w:val="18"/>
                <w:szCs w:val="18"/>
              </w:rPr>
              <w:t>, разъясняющих сущность терроризма и его общественную опасность,</w:t>
            </w:r>
            <w:r w:rsidR="0091121C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FC7C7F">
              <w:rPr>
                <w:rFonts w:eastAsia="Calibri"/>
                <w:bCs/>
                <w:sz w:val="18"/>
                <w:szCs w:val="18"/>
              </w:rPr>
              <w:t>в газете муниципального образования</w:t>
            </w:r>
            <w:r w:rsidR="0091121C">
              <w:rPr>
                <w:rFonts w:eastAsia="Calibri"/>
                <w:bCs/>
                <w:sz w:val="18"/>
                <w:szCs w:val="18"/>
              </w:rPr>
              <w:t xml:space="preserve"> «Владимирский округ»</w:t>
            </w:r>
          </w:p>
        </w:tc>
        <w:tc>
          <w:tcPr>
            <w:tcW w:w="794" w:type="dxa"/>
          </w:tcPr>
          <w:p w:rsidR="00971440" w:rsidRPr="00DB72AF" w:rsidRDefault="00971440" w:rsidP="00A62AFC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  <w:r w:rsidR="0091121C">
              <w:rPr>
                <w:rFonts w:ascii="Times New Roman" w:hAnsi="Times New Roman"/>
              </w:rPr>
              <w:t xml:space="preserve"> экз.</w:t>
            </w:r>
          </w:p>
        </w:tc>
        <w:tc>
          <w:tcPr>
            <w:tcW w:w="707" w:type="dxa"/>
          </w:tcPr>
          <w:p w:rsidR="00971440" w:rsidRPr="00E407AA" w:rsidRDefault="00971440" w:rsidP="00FC7C7F">
            <w:pPr>
              <w:pStyle w:val="ae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971440" w:rsidRPr="00E407AA" w:rsidRDefault="00971440" w:rsidP="003F3B48">
            <w:pPr>
              <w:pStyle w:val="ae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1-раз в квартал в течение 2018-2019</w:t>
            </w:r>
            <w:r w:rsidR="0091121C" w:rsidRPr="00E407AA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E407AA">
              <w:rPr>
                <w:rFonts w:ascii="Times New Roman" w:hAnsi="Times New Roman"/>
                <w:sz w:val="12"/>
                <w:szCs w:val="12"/>
              </w:rPr>
              <w:t>гг.</w:t>
            </w:r>
          </w:p>
          <w:p w:rsidR="00971440" w:rsidRPr="00E407AA" w:rsidRDefault="00971440" w:rsidP="003F3B48">
            <w:pPr>
              <w:pStyle w:val="ae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auto"/>
          </w:tcPr>
          <w:p w:rsidR="00971440" w:rsidRPr="00DB72AF" w:rsidRDefault="00971440" w:rsidP="0025091D">
            <w:pPr>
              <w:pStyle w:val="ae"/>
              <w:jc w:val="center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71440" w:rsidRPr="00DB72AF" w:rsidRDefault="00971440" w:rsidP="0025091D">
            <w:pPr>
              <w:pStyle w:val="ae"/>
              <w:jc w:val="center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71440" w:rsidRPr="00DB72AF" w:rsidRDefault="00971440" w:rsidP="0025091D">
            <w:pPr>
              <w:pStyle w:val="ae"/>
              <w:jc w:val="center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971440" w:rsidRPr="00E407AA" w:rsidRDefault="004F0C19" w:rsidP="00FC7C7F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Общий, организационный отдел Местной Администрации</w:t>
            </w:r>
          </w:p>
        </w:tc>
      </w:tr>
      <w:tr w:rsidR="00E407AA" w:rsidRPr="00DB72AF" w:rsidTr="002D0299">
        <w:trPr>
          <w:trHeight w:val="914"/>
        </w:trPr>
        <w:tc>
          <w:tcPr>
            <w:tcW w:w="353" w:type="dxa"/>
            <w:shd w:val="clear" w:color="auto" w:fill="auto"/>
          </w:tcPr>
          <w:p w:rsidR="00971440" w:rsidRPr="00DB72AF" w:rsidRDefault="00414855" w:rsidP="0025091D">
            <w:pPr>
              <w:pStyle w:val="a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07E3E">
              <w:rPr>
                <w:rFonts w:ascii="Times New Roman" w:hAnsi="Times New Roman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1440" w:rsidRPr="003E2AD5" w:rsidRDefault="00971440" w:rsidP="00C33025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  <w:r w:rsidRPr="0071512B">
              <w:rPr>
                <w:rFonts w:eastAsia="Calibri"/>
                <w:bCs/>
                <w:sz w:val="18"/>
                <w:szCs w:val="18"/>
              </w:rPr>
              <w:t>Размещение материалов профилактической направленности</w:t>
            </w:r>
            <w:r w:rsidR="00705DF0">
              <w:rPr>
                <w:rFonts w:eastAsia="Calibri"/>
                <w:bCs/>
                <w:sz w:val="18"/>
                <w:szCs w:val="18"/>
              </w:rPr>
              <w:t>,</w:t>
            </w:r>
            <w:r w:rsidR="00705DF0" w:rsidRPr="00705DF0">
              <w:rPr>
                <w:rFonts w:eastAsia="Calibri"/>
                <w:bCs/>
                <w:sz w:val="18"/>
                <w:szCs w:val="18"/>
              </w:rPr>
              <w:t xml:space="preserve"> разъясняющих сущность тер</w:t>
            </w:r>
            <w:r w:rsidR="00414855">
              <w:rPr>
                <w:rFonts w:eastAsia="Calibri"/>
                <w:bCs/>
                <w:sz w:val="18"/>
                <w:szCs w:val="18"/>
              </w:rPr>
              <w:softHyphen/>
            </w:r>
            <w:r w:rsidR="00705DF0" w:rsidRPr="00705DF0">
              <w:rPr>
                <w:rFonts w:eastAsia="Calibri"/>
                <w:bCs/>
                <w:sz w:val="18"/>
                <w:szCs w:val="18"/>
              </w:rPr>
              <w:t>роризма и его общественную опасность</w:t>
            </w:r>
            <w:r w:rsidR="00705DF0">
              <w:rPr>
                <w:rFonts w:eastAsia="Calibri"/>
                <w:bCs/>
                <w:sz w:val="18"/>
                <w:szCs w:val="18"/>
              </w:rPr>
              <w:t>,</w:t>
            </w:r>
            <w:r w:rsidRPr="0071512B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705DF0" w:rsidRPr="00705DF0">
              <w:rPr>
                <w:rFonts w:eastAsia="Calibri"/>
                <w:bCs/>
                <w:sz w:val="18"/>
                <w:szCs w:val="18"/>
              </w:rPr>
              <w:t>социаль</w:t>
            </w:r>
            <w:r w:rsidR="00414855">
              <w:rPr>
                <w:rFonts w:eastAsia="Calibri"/>
                <w:bCs/>
                <w:sz w:val="18"/>
                <w:szCs w:val="18"/>
              </w:rPr>
              <w:softHyphen/>
            </w:r>
            <w:r w:rsidR="00705DF0" w:rsidRPr="00705DF0">
              <w:rPr>
                <w:rFonts w:eastAsia="Calibri"/>
                <w:bCs/>
                <w:sz w:val="18"/>
                <w:szCs w:val="18"/>
              </w:rPr>
              <w:t>ной рекламы, направленной на профилактику проявлений терроризма и экстемизма</w:t>
            </w:r>
            <w:r w:rsidR="00705DF0">
              <w:rPr>
                <w:rFonts w:eastAsia="Calibri"/>
                <w:bCs/>
                <w:sz w:val="18"/>
                <w:szCs w:val="18"/>
              </w:rPr>
              <w:t>,</w:t>
            </w:r>
            <w:r w:rsidR="00705DF0" w:rsidRPr="00705DF0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71512B">
              <w:rPr>
                <w:rFonts w:eastAsia="Calibri"/>
                <w:bCs/>
                <w:sz w:val="18"/>
                <w:szCs w:val="18"/>
              </w:rPr>
              <w:t xml:space="preserve">на официальном сайте муниципального образования </w:t>
            </w:r>
            <w:r w:rsidR="00C33025">
              <w:rPr>
                <w:rFonts w:eastAsia="Calibri"/>
                <w:b/>
                <w:bCs/>
                <w:sz w:val="18"/>
                <w:szCs w:val="18"/>
                <w:u w:val="single"/>
              </w:rPr>
              <w:t>владимирский</w:t>
            </w:r>
            <w:r w:rsidR="00C33025" w:rsidRPr="00C33025">
              <w:rPr>
                <w:rFonts w:eastAsia="Calibri"/>
                <w:b/>
                <w:bCs/>
                <w:sz w:val="18"/>
                <w:szCs w:val="18"/>
                <w:u w:val="single"/>
              </w:rPr>
              <w:t>округ</w:t>
            </w:r>
            <w:proofErr w:type="gramStart"/>
            <w:r w:rsidR="00C33025" w:rsidRPr="00C33025">
              <w:rPr>
                <w:rFonts w:eastAsia="Calibri"/>
                <w:b/>
                <w:bCs/>
                <w:sz w:val="18"/>
                <w:szCs w:val="18"/>
                <w:u w:val="single"/>
              </w:rPr>
              <w:t>.р</w:t>
            </w:r>
            <w:proofErr w:type="gramEnd"/>
            <w:r w:rsidR="00C33025" w:rsidRPr="00C33025">
              <w:rPr>
                <w:rFonts w:eastAsia="Calibri"/>
                <w:b/>
                <w:bCs/>
                <w:sz w:val="18"/>
                <w:szCs w:val="18"/>
                <w:u w:val="single"/>
              </w:rPr>
              <w:t>ф</w:t>
            </w:r>
            <w:r w:rsidRPr="0071512B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</w:tcPr>
          <w:p w:rsidR="00971440" w:rsidRDefault="00971440" w:rsidP="00975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 человек</w:t>
            </w:r>
          </w:p>
          <w:p w:rsidR="00971440" w:rsidRPr="00DB72AF" w:rsidRDefault="00971440" w:rsidP="00975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 год)</w:t>
            </w:r>
          </w:p>
        </w:tc>
        <w:tc>
          <w:tcPr>
            <w:tcW w:w="707" w:type="dxa"/>
          </w:tcPr>
          <w:p w:rsidR="00971440" w:rsidRPr="00E407AA" w:rsidRDefault="00971440" w:rsidP="00FC7C7F">
            <w:pPr>
              <w:pStyle w:val="ae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971440" w:rsidRPr="00E407AA" w:rsidRDefault="00AD7C39" w:rsidP="00F019F8">
            <w:pPr>
              <w:pStyle w:val="ae"/>
              <w:rPr>
                <w:rFonts w:ascii="Times New Roman" w:eastAsia="Times New Roman CYR" w:hAnsi="Times New Roman"/>
                <w:sz w:val="12"/>
                <w:szCs w:val="12"/>
              </w:rPr>
            </w:pPr>
            <w:r w:rsidRPr="00E407AA">
              <w:rPr>
                <w:rFonts w:ascii="Times New Roman" w:eastAsia="Times New Roman CYR" w:hAnsi="Times New Roman"/>
                <w:sz w:val="12"/>
                <w:szCs w:val="12"/>
              </w:rPr>
              <w:t>актуализация 1 раз в квартал в течение 2018-2019</w:t>
            </w:r>
          </w:p>
        </w:tc>
        <w:tc>
          <w:tcPr>
            <w:tcW w:w="933" w:type="dxa"/>
            <w:shd w:val="clear" w:color="auto" w:fill="auto"/>
          </w:tcPr>
          <w:p w:rsidR="00971440" w:rsidRPr="00DB72AF" w:rsidRDefault="00E13350" w:rsidP="0025091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71440" w:rsidRPr="00DB72AF" w:rsidRDefault="00E13350" w:rsidP="0025091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71440" w:rsidRPr="00DB72AF" w:rsidRDefault="00E13350" w:rsidP="0025091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971440" w:rsidRPr="00E407AA" w:rsidRDefault="00971440" w:rsidP="00FC7C7F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Общий, организационный отдел</w:t>
            </w:r>
            <w:r w:rsidR="004F0C19" w:rsidRPr="00E407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407AA">
              <w:rPr>
                <w:rFonts w:ascii="Times New Roman" w:hAnsi="Times New Roman"/>
                <w:sz w:val="16"/>
                <w:szCs w:val="16"/>
              </w:rPr>
              <w:t>Местной Администрации</w:t>
            </w:r>
          </w:p>
        </w:tc>
      </w:tr>
      <w:tr w:rsidR="00E407AA" w:rsidRPr="00DB72AF" w:rsidTr="002D0299">
        <w:trPr>
          <w:trHeight w:val="417"/>
        </w:trPr>
        <w:tc>
          <w:tcPr>
            <w:tcW w:w="353" w:type="dxa"/>
            <w:shd w:val="clear" w:color="auto" w:fill="auto"/>
          </w:tcPr>
          <w:p w:rsidR="00E13350" w:rsidRPr="00DB72AF" w:rsidRDefault="00414855" w:rsidP="0025091D">
            <w:pPr>
              <w:pStyle w:val="a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C4E7F">
              <w:rPr>
                <w:rFonts w:ascii="Times New Roman" w:hAnsi="Times New Roman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13350" w:rsidRDefault="00E13350" w:rsidP="00C33025">
            <w:pPr>
              <w:rPr>
                <w:rFonts w:eastAsia="Calibri"/>
                <w:bCs/>
                <w:sz w:val="18"/>
                <w:szCs w:val="18"/>
              </w:rPr>
            </w:pPr>
            <w:r w:rsidRPr="0071512B">
              <w:rPr>
                <w:rFonts w:eastAsia="Calibri"/>
                <w:bCs/>
                <w:sz w:val="18"/>
                <w:szCs w:val="18"/>
              </w:rPr>
              <w:t>Разработка и размещение на официальном сайте муниципального образования</w:t>
            </w:r>
            <w:r w:rsidR="00C33025" w:rsidRPr="00C33025">
              <w:rPr>
                <w:rFonts w:eastAsia="Calibri"/>
                <w:b/>
                <w:bCs/>
                <w:sz w:val="18"/>
                <w:szCs w:val="18"/>
                <w:u w:val="single"/>
              </w:rPr>
              <w:t xml:space="preserve"> владимирскийокруг.рф</w:t>
            </w:r>
            <w:r w:rsidRPr="0071512B">
              <w:rPr>
                <w:rFonts w:eastAsia="Calibri"/>
                <w:bCs/>
                <w:sz w:val="18"/>
                <w:szCs w:val="18"/>
              </w:rPr>
              <w:t xml:space="preserve"> баннеров, плакатов, посвященных Дню толерантности</w:t>
            </w:r>
            <w:r w:rsidR="00762154">
              <w:rPr>
                <w:rFonts w:eastAsia="Calibri"/>
                <w:bCs/>
                <w:sz w:val="18"/>
                <w:szCs w:val="18"/>
              </w:rPr>
              <w:t>.</w:t>
            </w:r>
          </w:p>
          <w:p w:rsidR="00C34FE2" w:rsidRPr="00EF46EB" w:rsidRDefault="00C34FE2" w:rsidP="00C33025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94" w:type="dxa"/>
          </w:tcPr>
          <w:p w:rsidR="00E13350" w:rsidRDefault="00E13350" w:rsidP="003E2AD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 человек</w:t>
            </w:r>
          </w:p>
          <w:p w:rsidR="00E13350" w:rsidRDefault="00E13350" w:rsidP="003E2AD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 год)</w:t>
            </w:r>
          </w:p>
        </w:tc>
        <w:tc>
          <w:tcPr>
            <w:tcW w:w="707" w:type="dxa"/>
          </w:tcPr>
          <w:p w:rsidR="00E13350" w:rsidRPr="00E407AA" w:rsidRDefault="00E13350" w:rsidP="00FC7C7F">
            <w:pPr>
              <w:pStyle w:val="ae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auto"/>
          </w:tcPr>
          <w:p w:rsidR="00E13350" w:rsidRPr="00E407AA" w:rsidRDefault="00E13350" w:rsidP="00AD7C39">
            <w:pPr>
              <w:pStyle w:val="ae"/>
              <w:jc w:val="both"/>
              <w:rPr>
                <w:rFonts w:ascii="Times New Roman" w:eastAsia="Times New Roman CYR" w:hAnsi="Times New Roman"/>
                <w:sz w:val="12"/>
                <w:szCs w:val="12"/>
              </w:rPr>
            </w:pPr>
            <w:r w:rsidRPr="00E407AA">
              <w:rPr>
                <w:rFonts w:ascii="Times New Roman" w:eastAsia="Times New Roman CYR" w:hAnsi="Times New Roman"/>
                <w:sz w:val="12"/>
                <w:szCs w:val="12"/>
              </w:rPr>
              <w:t>16.11.2018;</w:t>
            </w:r>
          </w:p>
          <w:p w:rsidR="00E13350" w:rsidRPr="00E407AA" w:rsidRDefault="00E13350" w:rsidP="00AD7C39">
            <w:pPr>
              <w:pStyle w:val="ae"/>
              <w:jc w:val="both"/>
              <w:rPr>
                <w:rFonts w:ascii="Times New Roman" w:eastAsia="Times New Roman CYR" w:hAnsi="Times New Roman"/>
                <w:sz w:val="12"/>
                <w:szCs w:val="12"/>
              </w:rPr>
            </w:pPr>
            <w:r w:rsidRPr="00E407AA">
              <w:rPr>
                <w:rFonts w:ascii="Times New Roman" w:eastAsia="Times New Roman CYR" w:hAnsi="Times New Roman"/>
                <w:sz w:val="12"/>
                <w:szCs w:val="12"/>
              </w:rPr>
              <w:t>16.11.2019</w:t>
            </w:r>
          </w:p>
        </w:tc>
        <w:tc>
          <w:tcPr>
            <w:tcW w:w="933" w:type="dxa"/>
            <w:shd w:val="clear" w:color="auto" w:fill="auto"/>
          </w:tcPr>
          <w:p w:rsidR="00E13350" w:rsidRPr="00DB72AF" w:rsidRDefault="00E13350" w:rsidP="0025091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13350" w:rsidRPr="00DB72AF" w:rsidRDefault="00E13350" w:rsidP="0025091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13350" w:rsidRPr="00DB72AF" w:rsidRDefault="00E13350" w:rsidP="0025091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E13350" w:rsidRPr="00E407AA" w:rsidRDefault="004F0C19" w:rsidP="00E13350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Общий, организационный отдел Местной Администрации</w:t>
            </w:r>
          </w:p>
        </w:tc>
      </w:tr>
      <w:tr w:rsidR="00E407AA" w:rsidRPr="00DB72AF" w:rsidTr="002D0299">
        <w:tc>
          <w:tcPr>
            <w:tcW w:w="353" w:type="dxa"/>
            <w:shd w:val="clear" w:color="auto" w:fill="auto"/>
          </w:tcPr>
          <w:p w:rsidR="00E13350" w:rsidRPr="00DB72AF" w:rsidRDefault="00414855" w:rsidP="0025091D">
            <w:pPr>
              <w:pStyle w:val="a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C4E7F">
              <w:rPr>
                <w:rFonts w:ascii="Times New Roman" w:hAnsi="Times New Roman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13350" w:rsidRDefault="00E13350" w:rsidP="0025091D">
            <w:pPr>
              <w:rPr>
                <w:rFonts w:eastAsia="Calibri"/>
                <w:bCs/>
                <w:sz w:val="18"/>
                <w:szCs w:val="18"/>
              </w:rPr>
            </w:pPr>
            <w:r w:rsidRPr="00FC7C7F">
              <w:rPr>
                <w:rFonts w:eastAsia="Calibri"/>
                <w:bCs/>
                <w:sz w:val="18"/>
                <w:szCs w:val="18"/>
              </w:rPr>
              <w:t>Распространение брошюр и буклетов профилактического направления по профил</w:t>
            </w:r>
            <w:r>
              <w:rPr>
                <w:rFonts w:eastAsia="Calibri"/>
                <w:bCs/>
                <w:sz w:val="18"/>
                <w:szCs w:val="18"/>
              </w:rPr>
              <w:t>актике экстремизма и терроризма:</w:t>
            </w:r>
          </w:p>
          <w:p w:rsidR="00C34FE2" w:rsidRPr="00FC7C7F" w:rsidRDefault="00E13350" w:rsidP="0025091D">
            <w:pPr>
              <w:rPr>
                <w:rFonts w:eastAsia="Calibri"/>
                <w:bCs/>
                <w:sz w:val="18"/>
                <w:szCs w:val="18"/>
              </w:rPr>
            </w:pPr>
            <w:r w:rsidRPr="00FD7678">
              <w:rPr>
                <w:rFonts w:eastAsia="Calibri"/>
                <w:bCs/>
                <w:sz w:val="18"/>
                <w:szCs w:val="18"/>
              </w:rPr>
              <w:t>«Терроризм и закон», «Профилактика экстре</w:t>
            </w:r>
            <w:r w:rsidR="00414855">
              <w:rPr>
                <w:rFonts w:eastAsia="Calibri"/>
                <w:bCs/>
                <w:sz w:val="18"/>
                <w:szCs w:val="18"/>
              </w:rPr>
              <w:softHyphen/>
            </w:r>
            <w:r w:rsidRPr="00FD7678">
              <w:rPr>
                <w:rFonts w:eastAsia="Calibri"/>
                <w:bCs/>
                <w:sz w:val="18"/>
                <w:szCs w:val="18"/>
              </w:rPr>
              <w:t>мизма и терроризма», «Санкт-Петербург объеди</w:t>
            </w:r>
            <w:r w:rsidR="00414855">
              <w:rPr>
                <w:rFonts w:eastAsia="Calibri"/>
                <w:bCs/>
                <w:sz w:val="18"/>
                <w:szCs w:val="18"/>
              </w:rPr>
              <w:softHyphen/>
            </w:r>
            <w:r w:rsidRPr="00FD7678">
              <w:rPr>
                <w:rFonts w:eastAsia="Calibri"/>
                <w:bCs/>
                <w:sz w:val="18"/>
                <w:szCs w:val="18"/>
              </w:rPr>
              <w:t>няет людей», «Толерантность», «Петербург. Толерантность. Общество», буклеты «Осторожно: ИГИЛ», «Профилактика экстремизма и терроризма», «Петербург объединяет людей»</w:t>
            </w:r>
            <w:r w:rsidR="00762154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794" w:type="dxa"/>
          </w:tcPr>
          <w:p w:rsidR="00E13350" w:rsidRPr="00DB72AF" w:rsidRDefault="00E13350" w:rsidP="00A62AFC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  <w:r w:rsidR="00DC4E7F">
              <w:rPr>
                <w:rFonts w:ascii="Times New Roman" w:hAnsi="Times New Roman"/>
              </w:rPr>
              <w:t xml:space="preserve"> экз.</w:t>
            </w:r>
          </w:p>
        </w:tc>
        <w:tc>
          <w:tcPr>
            <w:tcW w:w="707" w:type="dxa"/>
          </w:tcPr>
          <w:p w:rsidR="00E13350" w:rsidRPr="00E407AA" w:rsidRDefault="00E13350" w:rsidP="00FC7C7F">
            <w:pPr>
              <w:pStyle w:val="ae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E13350" w:rsidRPr="00E407AA" w:rsidRDefault="007D684B" w:rsidP="00F07E3E">
            <w:pPr>
              <w:pStyle w:val="ae"/>
              <w:rPr>
                <w:rFonts w:ascii="Times New Roman" w:eastAsia="Times New Roman CYR" w:hAnsi="Times New Roman"/>
                <w:sz w:val="12"/>
                <w:szCs w:val="12"/>
              </w:rPr>
            </w:pPr>
            <w:r w:rsidRPr="00E407AA">
              <w:rPr>
                <w:rFonts w:ascii="Times New Roman" w:eastAsia="Times New Roman CYR" w:hAnsi="Times New Roman"/>
                <w:bCs/>
                <w:sz w:val="12"/>
                <w:szCs w:val="12"/>
              </w:rPr>
              <w:t>В течение 2018-2019</w:t>
            </w:r>
          </w:p>
        </w:tc>
        <w:tc>
          <w:tcPr>
            <w:tcW w:w="933" w:type="dxa"/>
            <w:shd w:val="clear" w:color="auto" w:fill="auto"/>
          </w:tcPr>
          <w:p w:rsidR="00E13350" w:rsidRPr="00DB72AF" w:rsidRDefault="00E13350" w:rsidP="0025091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13350" w:rsidRPr="00DB72AF" w:rsidRDefault="00E13350" w:rsidP="0025091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13350" w:rsidRPr="00DB72AF" w:rsidRDefault="00E13350" w:rsidP="0025091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shd w:val="clear" w:color="auto" w:fill="auto"/>
          </w:tcPr>
          <w:p w:rsidR="00E13350" w:rsidRPr="00E407AA" w:rsidRDefault="004F0C19" w:rsidP="007D684B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</w:t>
            </w:r>
            <w:r w:rsidR="007D684B" w:rsidRPr="00E407AA">
              <w:rPr>
                <w:rFonts w:ascii="Times New Roman" w:hAnsi="Times New Roman"/>
                <w:sz w:val="16"/>
                <w:szCs w:val="16"/>
              </w:rPr>
              <w:t>, организационный отдел</w:t>
            </w:r>
            <w:r w:rsidRPr="00E407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D684B" w:rsidRPr="00E407AA">
              <w:rPr>
                <w:rFonts w:ascii="Times New Roman" w:hAnsi="Times New Roman"/>
                <w:sz w:val="16"/>
                <w:szCs w:val="16"/>
              </w:rPr>
              <w:t>Местной Администрации</w:t>
            </w:r>
          </w:p>
        </w:tc>
      </w:tr>
      <w:tr w:rsidR="00E407AA" w:rsidRPr="00DB72AF" w:rsidTr="002D0299">
        <w:tc>
          <w:tcPr>
            <w:tcW w:w="353" w:type="dxa"/>
            <w:shd w:val="clear" w:color="auto" w:fill="auto"/>
          </w:tcPr>
          <w:p w:rsidR="00C34FE2" w:rsidRDefault="00C34FE2" w:rsidP="00F07E3E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34FE2" w:rsidRPr="00C34FE2" w:rsidRDefault="00C34FE2" w:rsidP="00F07E3E">
            <w:pPr>
              <w:snapToGrid w:val="0"/>
              <w:spacing w:line="0" w:lineRule="atLeast"/>
              <w:rPr>
                <w:rFonts w:eastAsia="Calibri"/>
                <w:b/>
                <w:bCs/>
                <w:sz w:val="18"/>
                <w:szCs w:val="18"/>
              </w:rPr>
            </w:pPr>
            <w:r w:rsidRPr="00C34FE2">
              <w:rPr>
                <w:rFonts w:eastAsia="Calibri"/>
                <w:b/>
                <w:bCs/>
                <w:sz w:val="18"/>
                <w:szCs w:val="18"/>
              </w:rPr>
              <w:t>Взаимодействие с органами исполнительной власти</w:t>
            </w:r>
            <w:r w:rsidRPr="00C34FE2">
              <w:rPr>
                <w:b/>
                <w:sz w:val="18"/>
                <w:szCs w:val="18"/>
              </w:rPr>
              <w:t xml:space="preserve"> </w:t>
            </w:r>
            <w:r w:rsidRPr="00C34FE2">
              <w:rPr>
                <w:rFonts w:eastAsia="Calibri"/>
                <w:b/>
                <w:bCs/>
                <w:sz w:val="18"/>
                <w:szCs w:val="18"/>
              </w:rPr>
              <w:t>в сфере профилактики терроризма и экстремизма, а также в минимизации и (или) ликвидации последствий их проявлений</w:t>
            </w:r>
          </w:p>
        </w:tc>
        <w:tc>
          <w:tcPr>
            <w:tcW w:w="794" w:type="dxa"/>
          </w:tcPr>
          <w:p w:rsidR="00C34FE2" w:rsidRDefault="00C34FE2" w:rsidP="00F07E3E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7" w:type="dxa"/>
          </w:tcPr>
          <w:p w:rsidR="00C34FE2" w:rsidRPr="00E407AA" w:rsidRDefault="00C34FE2" w:rsidP="00F07E3E">
            <w:pPr>
              <w:pStyle w:val="ae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auto"/>
          </w:tcPr>
          <w:p w:rsidR="00C34FE2" w:rsidRPr="00E407AA" w:rsidRDefault="00C34FE2" w:rsidP="00F07E3E">
            <w:pPr>
              <w:pStyle w:val="ae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auto"/>
          </w:tcPr>
          <w:p w:rsidR="00C34FE2" w:rsidRDefault="00C34FE2" w:rsidP="00F07E3E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C34FE2" w:rsidRPr="00B97AEB" w:rsidRDefault="00C34FE2" w:rsidP="00F07E3E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C34FE2" w:rsidRDefault="00C34FE2" w:rsidP="00F07E3E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shd w:val="clear" w:color="auto" w:fill="auto"/>
          </w:tcPr>
          <w:p w:rsidR="00C34FE2" w:rsidRPr="00E407AA" w:rsidRDefault="00C34FE2" w:rsidP="00F07E3E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07AA" w:rsidRPr="00DB72AF" w:rsidTr="002D0299">
        <w:tc>
          <w:tcPr>
            <w:tcW w:w="353" w:type="dxa"/>
            <w:shd w:val="clear" w:color="auto" w:fill="auto"/>
          </w:tcPr>
          <w:p w:rsidR="00F07E3E" w:rsidRPr="00DB72AF" w:rsidRDefault="00414855" w:rsidP="00F07E3E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07E3E" w:rsidRPr="00FC7C7F" w:rsidRDefault="00F07E3E" w:rsidP="00F07E3E">
            <w:pPr>
              <w:snapToGrid w:val="0"/>
              <w:spacing w:line="0" w:lineRule="atLeast"/>
              <w:rPr>
                <w:rFonts w:eastAsia="Calibri"/>
                <w:bCs/>
                <w:sz w:val="18"/>
                <w:szCs w:val="18"/>
              </w:rPr>
            </w:pPr>
            <w:r w:rsidRPr="00FC7C7F">
              <w:rPr>
                <w:rFonts w:eastAsia="Calibri"/>
                <w:bCs/>
                <w:sz w:val="18"/>
                <w:szCs w:val="18"/>
              </w:rPr>
              <w:t>Участие в заседаниях антитеррористической комисии администрации Центрального района</w:t>
            </w:r>
          </w:p>
        </w:tc>
        <w:tc>
          <w:tcPr>
            <w:tcW w:w="794" w:type="dxa"/>
          </w:tcPr>
          <w:p w:rsidR="00F07E3E" w:rsidRPr="00DB72AF" w:rsidRDefault="00F07E3E" w:rsidP="00F07E3E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707" w:type="dxa"/>
          </w:tcPr>
          <w:p w:rsidR="00F07E3E" w:rsidRPr="00E407AA" w:rsidRDefault="00F07E3E" w:rsidP="00F07E3E">
            <w:pPr>
              <w:pStyle w:val="ae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F07E3E" w:rsidRPr="00E407AA" w:rsidRDefault="00F07E3E" w:rsidP="00F07E3E">
            <w:pPr>
              <w:pStyle w:val="ae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В течение 2018-2019 по графику заседаний комиссии</w:t>
            </w:r>
          </w:p>
        </w:tc>
        <w:tc>
          <w:tcPr>
            <w:tcW w:w="933" w:type="dxa"/>
            <w:shd w:val="clear" w:color="auto" w:fill="auto"/>
          </w:tcPr>
          <w:p w:rsidR="00F07E3E" w:rsidRPr="00B97AEB" w:rsidRDefault="00F07E3E" w:rsidP="00F07E3E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7E3E" w:rsidRPr="00B97AEB" w:rsidRDefault="00F07E3E" w:rsidP="00F07E3E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97AEB"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7E3E" w:rsidRPr="00B97AEB" w:rsidRDefault="00F07E3E" w:rsidP="00F07E3E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F07E3E" w:rsidRPr="00E407AA" w:rsidRDefault="00F07E3E" w:rsidP="00F07E3E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 xml:space="preserve">Представители МО </w:t>
            </w:r>
            <w:proofErr w:type="spellStart"/>
            <w:r w:rsidRPr="00E407AA">
              <w:rPr>
                <w:rFonts w:ascii="Times New Roman" w:hAnsi="Times New Roman"/>
                <w:sz w:val="16"/>
                <w:szCs w:val="16"/>
              </w:rPr>
              <w:t>МО</w:t>
            </w:r>
            <w:proofErr w:type="spellEnd"/>
            <w:r w:rsidRPr="00E407AA">
              <w:rPr>
                <w:rFonts w:ascii="Times New Roman" w:hAnsi="Times New Roman"/>
                <w:sz w:val="16"/>
                <w:szCs w:val="16"/>
              </w:rPr>
              <w:t xml:space="preserve"> Владимирский округ</w:t>
            </w:r>
          </w:p>
        </w:tc>
      </w:tr>
      <w:tr w:rsidR="00E407AA" w:rsidRPr="00DB72AF" w:rsidTr="002D0299">
        <w:tc>
          <w:tcPr>
            <w:tcW w:w="353" w:type="dxa"/>
            <w:shd w:val="clear" w:color="auto" w:fill="auto"/>
          </w:tcPr>
          <w:p w:rsidR="004F0C19" w:rsidRDefault="00414855" w:rsidP="00F07E3E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F0C19" w:rsidRPr="00FC7C7F" w:rsidRDefault="004F0C19" w:rsidP="00F07E3E">
            <w:pPr>
              <w:snapToGrid w:val="0"/>
              <w:spacing w:line="0" w:lineRule="atLeast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Н</w:t>
            </w:r>
            <w:r w:rsidRPr="00762154">
              <w:rPr>
                <w:rFonts w:eastAsia="Calibri"/>
                <w:bCs/>
                <w:sz w:val="18"/>
                <w:szCs w:val="18"/>
              </w:rPr>
              <w:t>аправлени</w:t>
            </w:r>
            <w:r>
              <w:rPr>
                <w:rFonts w:eastAsia="Calibri"/>
                <w:bCs/>
                <w:sz w:val="18"/>
                <w:szCs w:val="18"/>
              </w:rPr>
              <w:t>е</w:t>
            </w:r>
            <w:r w:rsidRPr="00762154">
              <w:rPr>
                <w:rFonts w:eastAsia="Calibri"/>
                <w:bCs/>
                <w:sz w:val="18"/>
                <w:szCs w:val="18"/>
              </w:rPr>
              <w:t xml:space="preserve"> предложений по вопросам участия в профилактике терроризма и экстремизма, а также в минимизации и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762154">
              <w:rPr>
                <w:rFonts w:eastAsia="Calibri"/>
                <w:bCs/>
                <w:sz w:val="18"/>
                <w:szCs w:val="18"/>
              </w:rPr>
              <w:t>(или) ликвидации последствий их проявлений</w:t>
            </w:r>
            <w:r>
              <w:rPr>
                <w:rFonts w:eastAsia="Calibri"/>
                <w:bCs/>
                <w:sz w:val="18"/>
                <w:szCs w:val="18"/>
              </w:rPr>
              <w:t xml:space="preserve">, по противодействию идеологии терроризма </w:t>
            </w:r>
            <w:r w:rsidRPr="00762154">
              <w:rPr>
                <w:rFonts w:eastAsia="Calibri"/>
                <w:bCs/>
                <w:sz w:val="18"/>
                <w:szCs w:val="18"/>
              </w:rPr>
              <w:t xml:space="preserve"> в </w:t>
            </w:r>
            <w:r>
              <w:rPr>
                <w:rFonts w:eastAsia="Calibri"/>
                <w:bCs/>
                <w:sz w:val="18"/>
                <w:szCs w:val="18"/>
              </w:rPr>
              <w:t>администрацию Центрального района</w:t>
            </w:r>
          </w:p>
        </w:tc>
        <w:tc>
          <w:tcPr>
            <w:tcW w:w="794" w:type="dxa"/>
          </w:tcPr>
          <w:p w:rsidR="004F0C19" w:rsidRDefault="004F0C19" w:rsidP="00F07E3E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707" w:type="dxa"/>
          </w:tcPr>
          <w:p w:rsidR="004F0C19" w:rsidRPr="00E407AA" w:rsidRDefault="004F0C19" w:rsidP="00F07E3E">
            <w:pPr>
              <w:pStyle w:val="ae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4F0C19" w:rsidRPr="00E407AA" w:rsidRDefault="004F0C19" w:rsidP="00F07E3E">
            <w:pPr>
              <w:pStyle w:val="ae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В течение 2018-2019</w:t>
            </w:r>
          </w:p>
        </w:tc>
        <w:tc>
          <w:tcPr>
            <w:tcW w:w="933" w:type="dxa"/>
            <w:shd w:val="clear" w:color="auto" w:fill="auto"/>
          </w:tcPr>
          <w:p w:rsidR="004F0C19" w:rsidRDefault="004F0C19" w:rsidP="00F07E3E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4F0C19" w:rsidRPr="00B97AEB" w:rsidRDefault="004F0C19" w:rsidP="00F07E3E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F0C19" w:rsidRDefault="004F0C19" w:rsidP="00F07E3E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shd w:val="clear" w:color="auto" w:fill="auto"/>
          </w:tcPr>
          <w:p w:rsidR="004F0C19" w:rsidRPr="00E407AA" w:rsidRDefault="004F0C19" w:rsidP="004F0C19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E407AA" w:rsidTr="002D0299">
        <w:tc>
          <w:tcPr>
            <w:tcW w:w="353" w:type="dxa"/>
            <w:shd w:val="clear" w:color="auto" w:fill="auto"/>
          </w:tcPr>
          <w:p w:rsidR="004F0C19" w:rsidRPr="00DB72AF" w:rsidRDefault="004F0C19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</w:tcPr>
          <w:p w:rsidR="004F0C19" w:rsidRPr="00A62AFC" w:rsidRDefault="004F0C19" w:rsidP="0025091D">
            <w:pPr>
              <w:pStyle w:val="ae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A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на реализацию программных мероприятий </w:t>
            </w:r>
          </w:p>
        </w:tc>
        <w:tc>
          <w:tcPr>
            <w:tcW w:w="794" w:type="dxa"/>
          </w:tcPr>
          <w:p w:rsidR="004F0C19" w:rsidRPr="00DB72AF" w:rsidRDefault="004F0C19" w:rsidP="00A62AFC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</w:tcPr>
          <w:p w:rsidR="004F0C19" w:rsidRPr="00DB72AF" w:rsidRDefault="004F0C19" w:rsidP="0025091D">
            <w:pPr>
              <w:pStyle w:val="ae"/>
              <w:jc w:val="both"/>
              <w:rPr>
                <w:rFonts w:ascii="Times New Roman" w:hAnsi="Times New Roman"/>
              </w:rPr>
            </w:pPr>
          </w:p>
        </w:tc>
        <w:tc>
          <w:tcPr>
            <w:tcW w:w="954" w:type="dxa"/>
            <w:shd w:val="clear" w:color="auto" w:fill="auto"/>
          </w:tcPr>
          <w:p w:rsidR="004F0C19" w:rsidRPr="00E407AA" w:rsidRDefault="004F0C19" w:rsidP="0025091D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auto"/>
          </w:tcPr>
          <w:p w:rsidR="004F0C19" w:rsidRPr="002D0299" w:rsidRDefault="00414855" w:rsidP="0025091D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280</w:t>
            </w:r>
            <w:r w:rsidR="00504B6B" w:rsidRPr="002D0299">
              <w:rPr>
                <w:rFonts w:ascii="Times New Roman" w:hAnsi="Times New Roman"/>
                <w:b/>
                <w:b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4F0C19" w:rsidRPr="002D0299" w:rsidRDefault="00504B6B" w:rsidP="0025091D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  <w:r w:rsidRPr="002D0299">
              <w:rPr>
                <w:rFonts w:ascii="Times New Roman" w:hAnsi="Times New Roman"/>
                <w:b/>
                <w:bCs/>
              </w:rPr>
              <w:t>180,000</w:t>
            </w:r>
          </w:p>
        </w:tc>
        <w:tc>
          <w:tcPr>
            <w:tcW w:w="993" w:type="dxa"/>
            <w:shd w:val="clear" w:color="auto" w:fill="FFFFFF"/>
          </w:tcPr>
          <w:p w:rsidR="004F0C19" w:rsidRPr="00DB72AF" w:rsidRDefault="00414855" w:rsidP="0025091D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</w:t>
            </w:r>
            <w:r w:rsidR="004F0C19">
              <w:rPr>
                <w:rFonts w:ascii="Times New Roman" w:hAnsi="Times New Roman"/>
                <w:b/>
                <w:bCs/>
              </w:rPr>
              <w:t>,000</w:t>
            </w:r>
          </w:p>
        </w:tc>
        <w:tc>
          <w:tcPr>
            <w:tcW w:w="1060" w:type="dxa"/>
            <w:shd w:val="clear" w:color="auto" w:fill="auto"/>
          </w:tcPr>
          <w:p w:rsidR="004F0C19" w:rsidRPr="00E407AA" w:rsidRDefault="004F0C19" w:rsidP="0025091D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D0299" w:rsidRPr="00414855" w:rsidRDefault="002D0299" w:rsidP="00E407AA">
      <w:pPr>
        <w:autoSpaceDE w:val="0"/>
        <w:autoSpaceDN w:val="0"/>
        <w:adjustRightInd w:val="0"/>
        <w:ind w:left="709"/>
        <w:jc w:val="center"/>
        <w:rPr>
          <w:rFonts w:eastAsia="Calibri"/>
          <w:b/>
          <w:bCs/>
          <w:sz w:val="16"/>
          <w:szCs w:val="16"/>
          <w:lang w:eastAsia="ru-RU"/>
        </w:rPr>
      </w:pPr>
    </w:p>
    <w:p w:rsidR="00E407AA" w:rsidRPr="00BE70BA" w:rsidRDefault="00E407AA" w:rsidP="00E407AA">
      <w:pPr>
        <w:autoSpaceDE w:val="0"/>
        <w:autoSpaceDN w:val="0"/>
        <w:adjustRightInd w:val="0"/>
        <w:ind w:left="709"/>
        <w:jc w:val="center"/>
        <w:rPr>
          <w:rFonts w:eastAsia="Calibri"/>
          <w:b/>
          <w:bCs/>
          <w:lang w:eastAsia="ru-RU"/>
        </w:rPr>
      </w:pPr>
      <w:r w:rsidRPr="00BE70BA">
        <w:rPr>
          <w:rFonts w:eastAsia="Calibri"/>
          <w:b/>
          <w:bCs/>
          <w:lang w:eastAsia="ru-RU"/>
        </w:rPr>
        <w:t>5.</w:t>
      </w:r>
      <w:r w:rsidRPr="00BE70BA">
        <w:rPr>
          <w:rFonts w:eastAsia="Calibri"/>
          <w:b/>
          <w:bCs/>
          <w:color w:val="000000"/>
          <w:kern w:val="1"/>
        </w:rPr>
        <w:t xml:space="preserve"> </w:t>
      </w:r>
      <w:r w:rsidRPr="00BE70BA">
        <w:rPr>
          <w:rFonts w:eastAsia="Calibri"/>
          <w:b/>
          <w:bCs/>
          <w:lang w:eastAsia="ru-RU"/>
        </w:rPr>
        <w:t>Перечень и значения целевых показателей результатов муниципальной программы</w:t>
      </w:r>
    </w:p>
    <w:p w:rsidR="00E407AA" w:rsidRDefault="00E407AA" w:rsidP="00E407AA">
      <w:pPr>
        <w:autoSpaceDE w:val="0"/>
        <w:autoSpaceDN w:val="0"/>
        <w:adjustRightInd w:val="0"/>
        <w:ind w:left="709"/>
        <w:jc w:val="center"/>
        <w:rPr>
          <w:rFonts w:eastAsia="Calibri"/>
          <w:b/>
          <w:bCs/>
          <w:lang w:eastAsia="ru-RU"/>
        </w:rPr>
      </w:pPr>
      <w:r w:rsidRPr="00BE70BA">
        <w:rPr>
          <w:rFonts w:eastAsia="Calibri"/>
          <w:b/>
          <w:bCs/>
          <w:lang w:eastAsia="ru-RU"/>
        </w:rPr>
        <w:t>Сведения</w:t>
      </w:r>
      <w:r>
        <w:rPr>
          <w:rFonts w:eastAsia="Calibri"/>
          <w:b/>
          <w:bCs/>
          <w:lang w:eastAsia="ru-RU"/>
        </w:rPr>
        <w:t xml:space="preserve"> </w:t>
      </w:r>
      <w:r w:rsidRPr="00BE70BA">
        <w:rPr>
          <w:rFonts w:eastAsia="Calibri"/>
          <w:b/>
          <w:bCs/>
          <w:lang w:eastAsia="ru-RU"/>
        </w:rPr>
        <w:t xml:space="preserve">о целевых показателях (индикаторах) муниципальной программы </w:t>
      </w:r>
      <w:r w:rsidRPr="00D24EF2">
        <w:rPr>
          <w:b/>
          <w:bCs/>
          <w:lang w:eastAsia="ru-RU"/>
        </w:rPr>
        <w:t xml:space="preserve">«Участие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образования» </w:t>
      </w:r>
      <w:r w:rsidRPr="00BE70BA">
        <w:rPr>
          <w:rFonts w:eastAsia="Calibri"/>
          <w:b/>
          <w:bCs/>
          <w:lang w:eastAsia="ru-RU"/>
        </w:rPr>
        <w:t>и их значениях</w:t>
      </w:r>
    </w:p>
    <w:p w:rsidR="002D0299" w:rsidRPr="00E407AA" w:rsidRDefault="002D0299" w:rsidP="00E407AA">
      <w:pPr>
        <w:autoSpaceDE w:val="0"/>
        <w:autoSpaceDN w:val="0"/>
        <w:adjustRightInd w:val="0"/>
        <w:ind w:left="709"/>
        <w:jc w:val="center"/>
        <w:rPr>
          <w:rFonts w:eastAsia="Calibri"/>
          <w:b/>
          <w:bCs/>
          <w:lang w:eastAsia="ru-RU"/>
        </w:rPr>
      </w:pPr>
    </w:p>
    <w:tbl>
      <w:tblPr>
        <w:tblW w:w="517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3352"/>
        <w:gridCol w:w="3260"/>
        <w:gridCol w:w="711"/>
        <w:gridCol w:w="567"/>
        <w:gridCol w:w="672"/>
        <w:gridCol w:w="1595"/>
      </w:tblGrid>
      <w:tr w:rsidR="00E407AA" w:rsidRPr="00BE70BA" w:rsidTr="005B3F8F">
        <w:trPr>
          <w:cantSplit/>
          <w:trHeight w:val="396"/>
          <w:tblHeader/>
        </w:trPr>
        <w:tc>
          <w:tcPr>
            <w:tcW w:w="2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407AA" w:rsidRPr="00E407AA" w:rsidRDefault="00E407AA" w:rsidP="005B3F8F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E407AA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E407AA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56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407AA" w:rsidRPr="00E407AA" w:rsidRDefault="00E407AA" w:rsidP="005B3F8F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Наименование цели</w:t>
            </w:r>
          </w:p>
        </w:tc>
        <w:tc>
          <w:tcPr>
            <w:tcW w:w="152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07AA" w:rsidRPr="00E407AA" w:rsidRDefault="00E407AA" w:rsidP="005B3F8F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Целевой показатель (индикатор) (наименование)</w:t>
            </w:r>
          </w:p>
        </w:tc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407AA" w:rsidRPr="00E407AA" w:rsidRDefault="00E407AA" w:rsidP="005B3F8F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Ед. измерения</w:t>
            </w:r>
          </w:p>
        </w:tc>
        <w:tc>
          <w:tcPr>
            <w:tcW w:w="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07AA" w:rsidRPr="00E407AA" w:rsidRDefault="00E407AA" w:rsidP="005B3F8F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7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07AA" w:rsidRPr="00E407AA" w:rsidRDefault="00E407AA" w:rsidP="005B3F8F">
            <w:pPr>
              <w:pStyle w:val="ae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Отношение значения целевого показателя (индикатора) предшествующего года к отчётному</w:t>
            </w:r>
          </w:p>
        </w:tc>
      </w:tr>
      <w:tr w:rsidR="00E407AA" w:rsidRPr="00BE70BA" w:rsidTr="005B3F8F">
        <w:trPr>
          <w:cantSplit/>
          <w:trHeight w:val="262"/>
          <w:tblHeader/>
        </w:trPr>
        <w:tc>
          <w:tcPr>
            <w:tcW w:w="2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7AA" w:rsidRPr="00164958" w:rsidRDefault="00E407AA" w:rsidP="005B3F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7AA" w:rsidRPr="00164958" w:rsidRDefault="00E407AA" w:rsidP="005B3F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52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7AA" w:rsidRPr="00164958" w:rsidRDefault="00E407AA" w:rsidP="005B3F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7AA" w:rsidRPr="00164958" w:rsidRDefault="00E407AA" w:rsidP="005B3F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7AA" w:rsidRPr="00164958" w:rsidRDefault="00E407AA" w:rsidP="005B3F8F">
            <w:pPr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164958">
              <w:rPr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07AA" w:rsidRPr="00164958" w:rsidRDefault="00E407AA" w:rsidP="005B3F8F">
            <w:pPr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164958">
              <w:rPr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7AA" w:rsidRPr="00164958" w:rsidRDefault="00E407AA" w:rsidP="005B3F8F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E407AA" w:rsidRPr="008163AF" w:rsidTr="005B3F8F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07AA" w:rsidRPr="00164958" w:rsidRDefault="00E407AA" w:rsidP="005B3F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64958">
              <w:rPr>
                <w:rFonts w:eastAsia="Calibri"/>
                <w:sz w:val="20"/>
                <w:szCs w:val="20"/>
                <w:lang w:eastAsia="ru-RU"/>
              </w:rPr>
              <w:t>Муниципальная программа «Участие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образования»</w:t>
            </w:r>
          </w:p>
        </w:tc>
      </w:tr>
      <w:tr w:rsidR="00E407AA" w:rsidRPr="008163AF" w:rsidTr="005B3F8F">
        <w:trPr>
          <w:cantSplit/>
          <w:trHeight w:val="675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7AA" w:rsidRPr="00164958" w:rsidRDefault="00E407AA" w:rsidP="005B3F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64958">
              <w:rPr>
                <w:rFonts w:eastAsia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7AA" w:rsidRPr="00164958" w:rsidRDefault="00E407AA" w:rsidP="005B3F8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164958">
              <w:rPr>
                <w:rFonts w:eastAsia="Calibri"/>
                <w:sz w:val="20"/>
                <w:szCs w:val="20"/>
                <w:lang w:eastAsia="ru-RU"/>
              </w:rPr>
              <w:t>Профилактика проявлений экстремизма и терроризма, их минимизация. Формирование интереса и уважения у граждан округа к людям различных национальностей, их культурам, ценностям и особенностям поведения, признание, соблюдение и защита прав и свобод человека и гражданина, а равно законных интересов организаций.</w:t>
            </w:r>
          </w:p>
        </w:tc>
        <w:tc>
          <w:tcPr>
            <w:tcW w:w="15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7AA" w:rsidRPr="00164958" w:rsidRDefault="00E407AA" w:rsidP="005B3F8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164958">
              <w:rPr>
                <w:rFonts w:eastAsia="Calibri"/>
                <w:sz w:val="20"/>
                <w:szCs w:val="20"/>
                <w:lang w:eastAsia="ru-RU"/>
              </w:rPr>
              <w:t>Количество граждан муниципального образования, принявших участие в мероприятиях, направленных на профилактику экстремизма и терроризма (% отношение от общего количества граждан, проживающих на территории муниципального образования в возрасте от 10 до 70 лет).*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7AA" w:rsidRPr="00164958" w:rsidRDefault="00E407AA" w:rsidP="005B3F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64958">
              <w:rPr>
                <w:rFonts w:eastAsia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7AA" w:rsidRPr="00164958" w:rsidRDefault="00E407AA" w:rsidP="005B3F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64958">
              <w:rPr>
                <w:rFonts w:eastAsia="Calibri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07AA" w:rsidRPr="00164958" w:rsidRDefault="00E407AA" w:rsidP="005B3F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64958">
              <w:rPr>
                <w:rFonts w:eastAsia="Calibri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AA" w:rsidRPr="00164958" w:rsidRDefault="00E407AA" w:rsidP="005B3F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E407AA" w:rsidRDefault="00E407AA" w:rsidP="00E407AA">
      <w:pPr>
        <w:pStyle w:val="ae"/>
        <w:ind w:left="709" w:right="141" w:firstLine="567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</w:t>
      </w:r>
      <w:r w:rsidRPr="007226DE">
        <w:rPr>
          <w:rFonts w:ascii="Times New Roman" w:hAnsi="Times New Roman"/>
          <w:sz w:val="20"/>
          <w:szCs w:val="20"/>
          <w:lang w:eastAsia="ru-RU"/>
        </w:rPr>
        <w:t>Численность населения</w:t>
      </w:r>
      <w:r>
        <w:rPr>
          <w:rFonts w:ascii="Times New Roman" w:hAnsi="Times New Roman"/>
          <w:sz w:val="20"/>
          <w:szCs w:val="20"/>
          <w:lang w:eastAsia="ru-RU"/>
        </w:rPr>
        <w:t xml:space="preserve"> по данным Петростата от 05.11.2016 №ВС-95-140/2044-ДР</w:t>
      </w:r>
    </w:p>
    <w:p w:rsidR="00E407AA" w:rsidRDefault="00E407AA" w:rsidP="00E407AA">
      <w:pPr>
        <w:jc w:val="center"/>
        <w:rPr>
          <w:b/>
          <w:sz w:val="22"/>
          <w:szCs w:val="22"/>
        </w:rPr>
      </w:pPr>
    </w:p>
    <w:p w:rsidR="00E407AA" w:rsidRPr="00E407AA" w:rsidRDefault="00E407AA" w:rsidP="00E407AA">
      <w:pPr>
        <w:jc w:val="center"/>
        <w:rPr>
          <w:b/>
          <w:sz w:val="22"/>
          <w:szCs w:val="22"/>
        </w:rPr>
      </w:pPr>
      <w:r w:rsidRPr="00E407AA">
        <w:rPr>
          <w:b/>
          <w:sz w:val="22"/>
          <w:szCs w:val="22"/>
        </w:rPr>
        <w:t>6. Финансовое обеспечение реализации муниципальной программы</w:t>
      </w:r>
    </w:p>
    <w:p w:rsidR="00E407AA" w:rsidRPr="00E407AA" w:rsidRDefault="00E407AA" w:rsidP="00E407AA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E407AA" w:rsidRPr="00E407AA" w:rsidRDefault="00E407AA" w:rsidP="00E407AA">
      <w:pPr>
        <w:pStyle w:val="ae"/>
        <w:ind w:left="567" w:firstLine="141"/>
        <w:jc w:val="both"/>
        <w:rPr>
          <w:rFonts w:ascii="Times New Roman" w:hAnsi="Times New Roman"/>
          <w:sz w:val="22"/>
          <w:szCs w:val="22"/>
        </w:rPr>
      </w:pPr>
      <w:r w:rsidRPr="00E407AA">
        <w:rPr>
          <w:rFonts w:ascii="Times New Roman" w:hAnsi="Times New Roman"/>
          <w:sz w:val="22"/>
          <w:szCs w:val="22"/>
        </w:rPr>
        <w:t>Источниками финансирования программы являются средства местного бюджета внутригородского муниципального образования Санкт - Петербурга муниципальный округ Владимирский округ.</w:t>
      </w:r>
    </w:p>
    <w:p w:rsidR="00E407AA" w:rsidRPr="00E407AA" w:rsidRDefault="00E407AA" w:rsidP="00E407AA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E407AA">
        <w:rPr>
          <w:rFonts w:ascii="Times New Roman" w:hAnsi="Times New Roman"/>
          <w:sz w:val="22"/>
          <w:szCs w:val="22"/>
        </w:rPr>
        <w:tab/>
        <w:t xml:space="preserve">Общий объем финансирования Программы составляет </w:t>
      </w:r>
      <w:r w:rsidR="00414855">
        <w:rPr>
          <w:rFonts w:ascii="Times New Roman" w:hAnsi="Times New Roman"/>
          <w:b/>
          <w:bCs/>
          <w:sz w:val="22"/>
          <w:szCs w:val="22"/>
          <w:u w:val="single"/>
        </w:rPr>
        <w:t>280</w:t>
      </w:r>
      <w:r w:rsidR="00504B6B" w:rsidRPr="00504B6B">
        <w:rPr>
          <w:rFonts w:ascii="Times New Roman" w:hAnsi="Times New Roman"/>
          <w:b/>
          <w:bCs/>
          <w:sz w:val="22"/>
          <w:szCs w:val="22"/>
          <w:u w:val="single"/>
        </w:rPr>
        <w:t>,000</w:t>
      </w:r>
      <w:r w:rsidR="00504B6B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Pr="00E407AA">
        <w:rPr>
          <w:rFonts w:ascii="Times New Roman" w:hAnsi="Times New Roman"/>
          <w:sz w:val="22"/>
          <w:szCs w:val="22"/>
        </w:rPr>
        <w:t>тысяч рублей.</w:t>
      </w:r>
    </w:p>
    <w:p w:rsidR="00E407AA" w:rsidRPr="00E407AA" w:rsidRDefault="00E407AA" w:rsidP="00E407AA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E407AA">
        <w:rPr>
          <w:rFonts w:ascii="Times New Roman" w:hAnsi="Times New Roman"/>
          <w:sz w:val="22"/>
          <w:szCs w:val="22"/>
        </w:rPr>
        <w:tab/>
        <w:t xml:space="preserve">В том числе </w:t>
      </w:r>
    </w:p>
    <w:p w:rsidR="00E407AA" w:rsidRPr="00E407AA" w:rsidRDefault="00E407AA" w:rsidP="00E407AA">
      <w:pPr>
        <w:pStyle w:val="ae"/>
        <w:ind w:firstLine="567"/>
        <w:jc w:val="both"/>
        <w:rPr>
          <w:rFonts w:ascii="Times New Roman" w:hAnsi="Times New Roman"/>
          <w:color w:val="000000"/>
          <w:sz w:val="22"/>
          <w:szCs w:val="22"/>
          <w:u w:val="single"/>
        </w:rPr>
      </w:pPr>
      <w:r w:rsidRPr="00E407AA">
        <w:rPr>
          <w:rFonts w:ascii="Times New Roman" w:hAnsi="Times New Roman"/>
          <w:color w:val="000000"/>
          <w:sz w:val="22"/>
          <w:szCs w:val="22"/>
          <w:u w:val="single"/>
        </w:rPr>
        <w:t xml:space="preserve">на 2018 год </w:t>
      </w:r>
      <w:r w:rsidRPr="00E407AA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18</w:t>
      </w:r>
      <w:r w:rsidR="00504B6B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0</w:t>
      </w:r>
      <w:r w:rsidRPr="00E407AA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,</w:t>
      </w:r>
      <w:r w:rsidR="00504B6B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0</w:t>
      </w:r>
      <w:r w:rsidRPr="00E407AA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00 </w:t>
      </w:r>
      <w:r w:rsidRPr="00E407AA">
        <w:rPr>
          <w:rFonts w:ascii="Times New Roman" w:hAnsi="Times New Roman"/>
          <w:color w:val="000000"/>
          <w:sz w:val="22"/>
          <w:szCs w:val="22"/>
          <w:u w:val="single"/>
        </w:rPr>
        <w:t>тысяч рублей,</w:t>
      </w:r>
    </w:p>
    <w:p w:rsidR="00E407AA" w:rsidRPr="00E407AA" w:rsidRDefault="00E407AA" w:rsidP="00E407AA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E407AA">
        <w:rPr>
          <w:rFonts w:ascii="Times New Roman" w:hAnsi="Times New Roman"/>
          <w:color w:val="000000"/>
          <w:sz w:val="22"/>
          <w:szCs w:val="22"/>
          <w:u w:val="single"/>
        </w:rPr>
        <w:t xml:space="preserve">на 2019 год </w:t>
      </w:r>
      <w:r w:rsidR="00414855">
        <w:rPr>
          <w:rFonts w:ascii="Times New Roman" w:hAnsi="Times New Roman"/>
          <w:b/>
          <w:color w:val="000000"/>
          <w:sz w:val="22"/>
          <w:szCs w:val="22"/>
          <w:u w:val="single"/>
        </w:rPr>
        <w:t>100</w:t>
      </w:r>
      <w:r w:rsidRPr="00E407AA">
        <w:rPr>
          <w:rFonts w:ascii="Times New Roman" w:hAnsi="Times New Roman"/>
          <w:b/>
          <w:color w:val="000000"/>
          <w:sz w:val="22"/>
          <w:szCs w:val="22"/>
          <w:u w:val="single"/>
        </w:rPr>
        <w:t>,000</w:t>
      </w:r>
      <w:r w:rsidRPr="00E407AA">
        <w:rPr>
          <w:rFonts w:ascii="Times New Roman" w:hAnsi="Times New Roman"/>
          <w:color w:val="000000"/>
          <w:sz w:val="22"/>
          <w:szCs w:val="22"/>
          <w:u w:val="single"/>
        </w:rPr>
        <w:t xml:space="preserve"> тысяч рублей</w:t>
      </w:r>
      <w:r w:rsidRPr="00E407AA">
        <w:rPr>
          <w:rFonts w:ascii="Times New Roman" w:hAnsi="Times New Roman"/>
          <w:color w:val="000000"/>
          <w:sz w:val="22"/>
          <w:szCs w:val="22"/>
        </w:rPr>
        <w:t>.</w:t>
      </w:r>
    </w:p>
    <w:p w:rsidR="00E407AA" w:rsidRPr="00E407AA" w:rsidRDefault="00E407AA" w:rsidP="00E407AA">
      <w:pPr>
        <w:pStyle w:val="ae"/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E407AA" w:rsidRPr="00E407AA" w:rsidRDefault="00E407AA" w:rsidP="00E407AA">
      <w:pPr>
        <w:pStyle w:val="ae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E407AA">
        <w:rPr>
          <w:rFonts w:ascii="Times New Roman" w:hAnsi="Times New Roman"/>
          <w:b/>
          <w:sz w:val="22"/>
          <w:szCs w:val="22"/>
        </w:rPr>
        <w:t>7. Прогноз конечных результатов муниципальной программы</w:t>
      </w:r>
    </w:p>
    <w:p w:rsidR="00E407AA" w:rsidRPr="00E407AA" w:rsidRDefault="00E407AA" w:rsidP="00E407AA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E407AA">
        <w:rPr>
          <w:rFonts w:ascii="Times New Roman" w:hAnsi="Times New Roman"/>
          <w:sz w:val="22"/>
          <w:szCs w:val="22"/>
        </w:rPr>
        <w:tab/>
      </w:r>
      <w:r w:rsidRPr="00E407AA">
        <w:rPr>
          <w:rFonts w:ascii="Times New Roman" w:hAnsi="Times New Roman"/>
          <w:sz w:val="22"/>
          <w:szCs w:val="22"/>
        </w:rPr>
        <w:tab/>
        <w:t>Реализация данной Программы позволит:</w:t>
      </w:r>
    </w:p>
    <w:p w:rsidR="00E407AA" w:rsidRPr="00E407AA" w:rsidRDefault="00E407AA" w:rsidP="00E407AA">
      <w:pPr>
        <w:ind w:left="567"/>
        <w:jc w:val="both"/>
        <w:rPr>
          <w:rFonts w:eastAsia="Calibri"/>
          <w:bCs/>
          <w:sz w:val="22"/>
          <w:szCs w:val="22"/>
        </w:rPr>
      </w:pPr>
      <w:r w:rsidRPr="00E407AA">
        <w:rPr>
          <w:rFonts w:eastAsia="Calibri"/>
          <w:bCs/>
          <w:sz w:val="22"/>
          <w:szCs w:val="22"/>
        </w:rPr>
        <w:tab/>
      </w:r>
      <w:r w:rsidRPr="00E407AA">
        <w:rPr>
          <w:rFonts w:eastAsia="Calibri"/>
          <w:bCs/>
          <w:sz w:val="22"/>
          <w:szCs w:val="22"/>
        </w:rPr>
        <w:tab/>
        <w:t>Сформировать интерес и уважение у граждан округа к людям различных национальностей, их культурам, ценностям и особенностям поведения, признание, соблюдение и защита прав и свобод человека и гражданина.</w:t>
      </w:r>
    </w:p>
    <w:p w:rsidR="00E407AA" w:rsidRPr="00E407AA" w:rsidRDefault="00E407AA" w:rsidP="00E407AA">
      <w:pPr>
        <w:pStyle w:val="ae"/>
        <w:ind w:firstLine="708"/>
        <w:jc w:val="both"/>
        <w:rPr>
          <w:rFonts w:ascii="Times New Roman" w:hAnsi="Times New Roman"/>
          <w:bCs/>
          <w:sz w:val="22"/>
          <w:szCs w:val="22"/>
        </w:rPr>
      </w:pPr>
      <w:r w:rsidRPr="00E407AA">
        <w:rPr>
          <w:rFonts w:ascii="Times New Roman" w:hAnsi="Times New Roman"/>
          <w:sz w:val="22"/>
          <w:szCs w:val="22"/>
        </w:rPr>
        <w:t>С</w:t>
      </w:r>
      <w:r w:rsidRPr="00E407AA">
        <w:rPr>
          <w:rFonts w:ascii="Times New Roman" w:hAnsi="Times New Roman"/>
          <w:bCs/>
          <w:sz w:val="22"/>
          <w:szCs w:val="22"/>
        </w:rPr>
        <w:t>формировать у граждан неприятие идеологии терроризма и экстремизма.</w:t>
      </w:r>
    </w:p>
    <w:p w:rsidR="00E407AA" w:rsidRPr="00E407AA" w:rsidRDefault="00E407AA" w:rsidP="00E407AA">
      <w:pPr>
        <w:pStyle w:val="ae"/>
        <w:ind w:left="567" w:firstLine="141"/>
        <w:jc w:val="both"/>
        <w:rPr>
          <w:rFonts w:ascii="Times New Roman" w:hAnsi="Times New Roman"/>
          <w:sz w:val="22"/>
          <w:szCs w:val="22"/>
        </w:rPr>
      </w:pPr>
      <w:r w:rsidRPr="00E407AA">
        <w:rPr>
          <w:rFonts w:ascii="Times New Roman" w:hAnsi="Times New Roman"/>
          <w:bCs/>
          <w:sz w:val="22"/>
          <w:szCs w:val="22"/>
        </w:rPr>
        <w:t>Осуществить профилактику преступлений, направленных на терроризм и экстремизм среди населения округа;</w:t>
      </w:r>
      <w:r w:rsidRPr="00E407AA">
        <w:rPr>
          <w:rFonts w:ascii="Times New Roman" w:hAnsi="Times New Roman"/>
          <w:sz w:val="22"/>
          <w:szCs w:val="22"/>
        </w:rPr>
        <w:t xml:space="preserve"> </w:t>
      </w:r>
    </w:p>
    <w:p w:rsidR="00E407AA" w:rsidRPr="00E407AA" w:rsidRDefault="00E407AA" w:rsidP="00E407AA">
      <w:pPr>
        <w:pStyle w:val="ae"/>
        <w:ind w:firstLine="708"/>
        <w:jc w:val="both"/>
        <w:rPr>
          <w:rFonts w:ascii="Times New Roman" w:hAnsi="Times New Roman"/>
          <w:sz w:val="22"/>
          <w:szCs w:val="22"/>
        </w:rPr>
      </w:pPr>
      <w:r w:rsidRPr="00E407AA">
        <w:rPr>
          <w:rFonts w:ascii="Times New Roman" w:hAnsi="Times New Roman"/>
          <w:sz w:val="22"/>
          <w:szCs w:val="22"/>
        </w:rPr>
        <w:t>Риски реализации Программы.</w:t>
      </w:r>
    </w:p>
    <w:p w:rsidR="00E407AA" w:rsidRPr="00E407AA" w:rsidRDefault="00E407AA" w:rsidP="00E407AA">
      <w:pPr>
        <w:pStyle w:val="ae"/>
        <w:ind w:left="567" w:firstLine="141"/>
        <w:jc w:val="both"/>
        <w:rPr>
          <w:rFonts w:ascii="Times New Roman" w:hAnsi="Times New Roman"/>
          <w:sz w:val="22"/>
          <w:szCs w:val="22"/>
        </w:rPr>
      </w:pPr>
      <w:r w:rsidRPr="00E407AA">
        <w:rPr>
          <w:rFonts w:ascii="Times New Roman" w:hAnsi="Times New Roman"/>
          <w:sz w:val="22"/>
          <w:szCs w:val="22"/>
        </w:rPr>
        <w:t>Поскольку мероприятия Программы не направлены на изменение традиционной деятельности, а сама Программа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E407AA" w:rsidRPr="00E407AA" w:rsidRDefault="00E407AA" w:rsidP="00E407AA">
      <w:pPr>
        <w:pStyle w:val="ae"/>
        <w:ind w:left="708" w:firstLine="141"/>
        <w:jc w:val="both"/>
        <w:rPr>
          <w:rFonts w:ascii="Times New Roman" w:hAnsi="Times New Roman"/>
          <w:sz w:val="22"/>
          <w:szCs w:val="22"/>
        </w:rPr>
      </w:pPr>
      <w:r w:rsidRPr="00E407AA">
        <w:rPr>
          <w:rFonts w:ascii="Times New Roman" w:hAnsi="Times New Roman"/>
          <w:sz w:val="22"/>
          <w:szCs w:val="22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объемы оказания услуг в целом будет несущественно.</w:t>
      </w:r>
    </w:p>
    <w:p w:rsidR="00E407AA" w:rsidRPr="00E407AA" w:rsidRDefault="00E407AA" w:rsidP="00E407AA">
      <w:pPr>
        <w:pStyle w:val="ae"/>
        <w:ind w:left="567" w:firstLine="141"/>
        <w:jc w:val="both"/>
        <w:rPr>
          <w:rFonts w:ascii="Times New Roman" w:hAnsi="Times New Roman"/>
          <w:sz w:val="22"/>
          <w:szCs w:val="22"/>
        </w:rPr>
      </w:pPr>
      <w:r w:rsidRPr="00E407AA">
        <w:rPr>
          <w:rFonts w:ascii="Times New Roman" w:hAnsi="Times New Roman"/>
          <w:sz w:val="22"/>
          <w:szCs w:val="22"/>
        </w:rPr>
        <w:t>Негативными внешними факторами, которые могут повлиять на реализацию Программы, являются:</w:t>
      </w:r>
    </w:p>
    <w:p w:rsidR="00E407AA" w:rsidRPr="00E407AA" w:rsidRDefault="00E407AA" w:rsidP="00E407AA">
      <w:pPr>
        <w:pStyle w:val="ae"/>
        <w:ind w:firstLine="708"/>
        <w:jc w:val="both"/>
        <w:rPr>
          <w:rFonts w:ascii="Times New Roman" w:hAnsi="Times New Roman"/>
          <w:sz w:val="22"/>
          <w:szCs w:val="22"/>
        </w:rPr>
      </w:pPr>
      <w:r w:rsidRPr="00E407AA">
        <w:rPr>
          <w:rFonts w:ascii="Times New Roman" w:hAnsi="Times New Roman"/>
          <w:sz w:val="22"/>
          <w:szCs w:val="22"/>
        </w:rPr>
        <w:t>-изменение законодательства;</w:t>
      </w:r>
    </w:p>
    <w:p w:rsidR="00E407AA" w:rsidRPr="00E407AA" w:rsidRDefault="00E407AA" w:rsidP="00E407AA">
      <w:pPr>
        <w:pStyle w:val="ae"/>
        <w:ind w:firstLine="708"/>
        <w:jc w:val="both"/>
        <w:rPr>
          <w:rFonts w:ascii="Times New Roman" w:hAnsi="Times New Roman"/>
          <w:sz w:val="22"/>
          <w:szCs w:val="22"/>
        </w:rPr>
      </w:pPr>
      <w:r w:rsidRPr="00E407AA">
        <w:rPr>
          <w:rFonts w:ascii="Times New Roman" w:hAnsi="Times New Roman"/>
          <w:sz w:val="22"/>
          <w:szCs w:val="22"/>
        </w:rPr>
        <w:t>-форс-мажорные обстоятельства.</w:t>
      </w:r>
    </w:p>
    <w:p w:rsidR="00E407AA" w:rsidRPr="00E407AA" w:rsidRDefault="00E407AA" w:rsidP="00E407AA">
      <w:pPr>
        <w:pStyle w:val="ae"/>
        <w:ind w:firstLine="708"/>
        <w:jc w:val="both"/>
        <w:rPr>
          <w:rFonts w:ascii="Times New Roman" w:hAnsi="Times New Roman"/>
          <w:sz w:val="22"/>
          <w:szCs w:val="22"/>
        </w:rPr>
      </w:pPr>
      <w:r w:rsidRPr="00E407AA">
        <w:rPr>
          <w:rFonts w:ascii="Times New Roman" w:hAnsi="Times New Roman"/>
          <w:sz w:val="22"/>
          <w:szCs w:val="22"/>
        </w:rPr>
        <w:t>Мероприятиями по минимизации негативного влияния внешних факторов могут быть:</w:t>
      </w:r>
    </w:p>
    <w:p w:rsidR="00E407AA" w:rsidRPr="004B1E8C" w:rsidRDefault="00E407AA" w:rsidP="00414855">
      <w:pPr>
        <w:pStyle w:val="ae"/>
        <w:ind w:firstLine="567"/>
        <w:jc w:val="both"/>
        <w:rPr>
          <w:sz w:val="16"/>
          <w:szCs w:val="16"/>
        </w:rPr>
      </w:pPr>
      <w:r w:rsidRPr="00E407AA">
        <w:rPr>
          <w:rFonts w:ascii="Times New Roman" w:hAnsi="Times New Roman"/>
          <w:sz w:val="22"/>
          <w:szCs w:val="22"/>
        </w:rPr>
        <w:t>-привлечение в установленном порядке дополнительных источников финансирования.</w:t>
      </w:r>
    </w:p>
    <w:p w:rsidR="00474347" w:rsidRPr="004B1E8C" w:rsidRDefault="00474347" w:rsidP="00797AB6">
      <w:pPr>
        <w:widowControl w:val="0"/>
        <w:suppressAutoHyphens w:val="0"/>
        <w:rPr>
          <w:rFonts w:eastAsia="Calibri"/>
          <w:sz w:val="16"/>
          <w:szCs w:val="16"/>
          <w:lang w:eastAsia="en-US"/>
        </w:rPr>
      </w:pPr>
      <w:bookmarkStart w:id="1" w:name="_Таблица_1а"/>
      <w:bookmarkEnd w:id="1"/>
    </w:p>
    <w:sectPr w:rsidR="00474347" w:rsidRPr="004B1E8C" w:rsidSect="00414855">
      <w:pgSz w:w="11906" w:h="16838"/>
      <w:pgMar w:top="680" w:right="851" w:bottom="96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15"/>
    <w:rsid w:val="000031AE"/>
    <w:rsid w:val="00012DE3"/>
    <w:rsid w:val="00015A3F"/>
    <w:rsid w:val="0003660C"/>
    <w:rsid w:val="00036ED5"/>
    <w:rsid w:val="00037CFA"/>
    <w:rsid w:val="00042656"/>
    <w:rsid w:val="00042739"/>
    <w:rsid w:val="0005408A"/>
    <w:rsid w:val="00067D38"/>
    <w:rsid w:val="00070E7B"/>
    <w:rsid w:val="00082F1B"/>
    <w:rsid w:val="00087421"/>
    <w:rsid w:val="00087B8C"/>
    <w:rsid w:val="000915C7"/>
    <w:rsid w:val="000A30A8"/>
    <w:rsid w:val="000A4C25"/>
    <w:rsid w:val="000A52CF"/>
    <w:rsid w:val="000C284E"/>
    <w:rsid w:val="000D1823"/>
    <w:rsid w:val="000D2399"/>
    <w:rsid w:val="000D565A"/>
    <w:rsid w:val="000E2E88"/>
    <w:rsid w:val="000E6C40"/>
    <w:rsid w:val="000F68B8"/>
    <w:rsid w:val="00110E5B"/>
    <w:rsid w:val="00116D44"/>
    <w:rsid w:val="00124774"/>
    <w:rsid w:val="001258FB"/>
    <w:rsid w:val="00127283"/>
    <w:rsid w:val="00130B68"/>
    <w:rsid w:val="0013225A"/>
    <w:rsid w:val="00132637"/>
    <w:rsid w:val="00137A0A"/>
    <w:rsid w:val="0015424D"/>
    <w:rsid w:val="00164958"/>
    <w:rsid w:val="00170BA6"/>
    <w:rsid w:val="00192EF9"/>
    <w:rsid w:val="001A5D41"/>
    <w:rsid w:val="001B24CE"/>
    <w:rsid w:val="001B6606"/>
    <w:rsid w:val="001B7594"/>
    <w:rsid w:val="001C6193"/>
    <w:rsid w:val="001C6BAC"/>
    <w:rsid w:val="001E3C00"/>
    <w:rsid w:val="00200552"/>
    <w:rsid w:val="0020243E"/>
    <w:rsid w:val="00240108"/>
    <w:rsid w:val="0025091D"/>
    <w:rsid w:val="00262335"/>
    <w:rsid w:val="00271F2B"/>
    <w:rsid w:val="00287814"/>
    <w:rsid w:val="002946FE"/>
    <w:rsid w:val="00297B39"/>
    <w:rsid w:val="002B7CF5"/>
    <w:rsid w:val="002D0299"/>
    <w:rsid w:val="002D7D97"/>
    <w:rsid w:val="002E2841"/>
    <w:rsid w:val="002E3651"/>
    <w:rsid w:val="002F1748"/>
    <w:rsid w:val="00306410"/>
    <w:rsid w:val="00324B81"/>
    <w:rsid w:val="00382161"/>
    <w:rsid w:val="003A6BCC"/>
    <w:rsid w:val="003E2AD5"/>
    <w:rsid w:val="003F3B48"/>
    <w:rsid w:val="003F6863"/>
    <w:rsid w:val="00400418"/>
    <w:rsid w:val="00410780"/>
    <w:rsid w:val="00414855"/>
    <w:rsid w:val="00427D78"/>
    <w:rsid w:val="004373BE"/>
    <w:rsid w:val="00451EEC"/>
    <w:rsid w:val="004566A0"/>
    <w:rsid w:val="00471C3F"/>
    <w:rsid w:val="00474347"/>
    <w:rsid w:val="004A0987"/>
    <w:rsid w:val="004B1E8C"/>
    <w:rsid w:val="004B2EEF"/>
    <w:rsid w:val="004C19AF"/>
    <w:rsid w:val="004E1AD2"/>
    <w:rsid w:val="004E243D"/>
    <w:rsid w:val="004E255E"/>
    <w:rsid w:val="004F0C19"/>
    <w:rsid w:val="004F112F"/>
    <w:rsid w:val="00504B6B"/>
    <w:rsid w:val="00511AE4"/>
    <w:rsid w:val="00512D51"/>
    <w:rsid w:val="005133F4"/>
    <w:rsid w:val="00514F18"/>
    <w:rsid w:val="00521E80"/>
    <w:rsid w:val="005329BB"/>
    <w:rsid w:val="00532C87"/>
    <w:rsid w:val="00534A24"/>
    <w:rsid w:val="0054782E"/>
    <w:rsid w:val="0055381A"/>
    <w:rsid w:val="00556599"/>
    <w:rsid w:val="00566466"/>
    <w:rsid w:val="00570FCB"/>
    <w:rsid w:val="005763C3"/>
    <w:rsid w:val="00577130"/>
    <w:rsid w:val="00583421"/>
    <w:rsid w:val="00587440"/>
    <w:rsid w:val="005926DD"/>
    <w:rsid w:val="005A00C5"/>
    <w:rsid w:val="005A520C"/>
    <w:rsid w:val="005B7544"/>
    <w:rsid w:val="005C008F"/>
    <w:rsid w:val="005C4660"/>
    <w:rsid w:val="005C6FBF"/>
    <w:rsid w:val="005D1158"/>
    <w:rsid w:val="005F288F"/>
    <w:rsid w:val="00605E05"/>
    <w:rsid w:val="00605E6A"/>
    <w:rsid w:val="0064560E"/>
    <w:rsid w:val="00653B66"/>
    <w:rsid w:val="006648BE"/>
    <w:rsid w:val="006766B0"/>
    <w:rsid w:val="006941F3"/>
    <w:rsid w:val="006A3F19"/>
    <w:rsid w:val="006A4B96"/>
    <w:rsid w:val="006B15F2"/>
    <w:rsid w:val="006C4F80"/>
    <w:rsid w:val="006D0C4C"/>
    <w:rsid w:val="006D1C5B"/>
    <w:rsid w:val="006D6354"/>
    <w:rsid w:val="006F4338"/>
    <w:rsid w:val="006F54DE"/>
    <w:rsid w:val="006F5C34"/>
    <w:rsid w:val="00705DF0"/>
    <w:rsid w:val="00714D42"/>
    <w:rsid w:val="0071512B"/>
    <w:rsid w:val="00750FE9"/>
    <w:rsid w:val="00762154"/>
    <w:rsid w:val="00762CB0"/>
    <w:rsid w:val="00797AB6"/>
    <w:rsid w:val="007C6440"/>
    <w:rsid w:val="007D3FAF"/>
    <w:rsid w:val="007D684B"/>
    <w:rsid w:val="007E413E"/>
    <w:rsid w:val="007E5F03"/>
    <w:rsid w:val="007E617E"/>
    <w:rsid w:val="007F4B1B"/>
    <w:rsid w:val="00802E18"/>
    <w:rsid w:val="00807DBC"/>
    <w:rsid w:val="008151F0"/>
    <w:rsid w:val="008161B8"/>
    <w:rsid w:val="008163AF"/>
    <w:rsid w:val="00817068"/>
    <w:rsid w:val="00824F6B"/>
    <w:rsid w:val="00825D25"/>
    <w:rsid w:val="00833176"/>
    <w:rsid w:val="0084678A"/>
    <w:rsid w:val="0085087E"/>
    <w:rsid w:val="008548FC"/>
    <w:rsid w:val="00866E5E"/>
    <w:rsid w:val="00872687"/>
    <w:rsid w:val="00877B59"/>
    <w:rsid w:val="00882D00"/>
    <w:rsid w:val="00883768"/>
    <w:rsid w:val="008868F2"/>
    <w:rsid w:val="008926D3"/>
    <w:rsid w:val="008936CA"/>
    <w:rsid w:val="008A3A27"/>
    <w:rsid w:val="008A4EB8"/>
    <w:rsid w:val="008A531D"/>
    <w:rsid w:val="008A590E"/>
    <w:rsid w:val="008B5070"/>
    <w:rsid w:val="008B620A"/>
    <w:rsid w:val="008C3D45"/>
    <w:rsid w:val="008C4E82"/>
    <w:rsid w:val="008F3877"/>
    <w:rsid w:val="009048BB"/>
    <w:rsid w:val="00907F68"/>
    <w:rsid w:val="0091121C"/>
    <w:rsid w:val="00914D22"/>
    <w:rsid w:val="00921F90"/>
    <w:rsid w:val="00946914"/>
    <w:rsid w:val="00950C29"/>
    <w:rsid w:val="0095552F"/>
    <w:rsid w:val="00957A59"/>
    <w:rsid w:val="00971440"/>
    <w:rsid w:val="009721A6"/>
    <w:rsid w:val="00975A90"/>
    <w:rsid w:val="00987D5A"/>
    <w:rsid w:val="009936B4"/>
    <w:rsid w:val="009A2E9F"/>
    <w:rsid w:val="009B0567"/>
    <w:rsid w:val="009D3C70"/>
    <w:rsid w:val="009F16EB"/>
    <w:rsid w:val="009F5E1C"/>
    <w:rsid w:val="00A13839"/>
    <w:rsid w:val="00A20594"/>
    <w:rsid w:val="00A36704"/>
    <w:rsid w:val="00A62AFC"/>
    <w:rsid w:val="00A75AD7"/>
    <w:rsid w:val="00A923B8"/>
    <w:rsid w:val="00A95387"/>
    <w:rsid w:val="00AA2620"/>
    <w:rsid w:val="00AB04FF"/>
    <w:rsid w:val="00AB1B20"/>
    <w:rsid w:val="00AB58BC"/>
    <w:rsid w:val="00AD7C39"/>
    <w:rsid w:val="00B042FC"/>
    <w:rsid w:val="00B21356"/>
    <w:rsid w:val="00B22032"/>
    <w:rsid w:val="00B255F7"/>
    <w:rsid w:val="00B41C3A"/>
    <w:rsid w:val="00B45EDD"/>
    <w:rsid w:val="00B8004C"/>
    <w:rsid w:val="00B83653"/>
    <w:rsid w:val="00B936EA"/>
    <w:rsid w:val="00B9502B"/>
    <w:rsid w:val="00BB16CB"/>
    <w:rsid w:val="00BB235A"/>
    <w:rsid w:val="00BB29C2"/>
    <w:rsid w:val="00BB67CB"/>
    <w:rsid w:val="00BC007F"/>
    <w:rsid w:val="00BC0574"/>
    <w:rsid w:val="00BC5C45"/>
    <w:rsid w:val="00BD1AD7"/>
    <w:rsid w:val="00BE10F7"/>
    <w:rsid w:val="00BE3C5E"/>
    <w:rsid w:val="00BE4801"/>
    <w:rsid w:val="00C051CF"/>
    <w:rsid w:val="00C10B53"/>
    <w:rsid w:val="00C24E0B"/>
    <w:rsid w:val="00C33025"/>
    <w:rsid w:val="00C34167"/>
    <w:rsid w:val="00C34FE2"/>
    <w:rsid w:val="00C3556D"/>
    <w:rsid w:val="00C45D2B"/>
    <w:rsid w:val="00C50C68"/>
    <w:rsid w:val="00C526FD"/>
    <w:rsid w:val="00C52725"/>
    <w:rsid w:val="00C73980"/>
    <w:rsid w:val="00C75D9C"/>
    <w:rsid w:val="00C76EB9"/>
    <w:rsid w:val="00C81DF5"/>
    <w:rsid w:val="00C861FF"/>
    <w:rsid w:val="00C91176"/>
    <w:rsid w:val="00C95B4D"/>
    <w:rsid w:val="00CA2589"/>
    <w:rsid w:val="00CA63EC"/>
    <w:rsid w:val="00CC7FFB"/>
    <w:rsid w:val="00CD1932"/>
    <w:rsid w:val="00CD1DD0"/>
    <w:rsid w:val="00CE0E88"/>
    <w:rsid w:val="00CF22C8"/>
    <w:rsid w:val="00D0262A"/>
    <w:rsid w:val="00D24EF2"/>
    <w:rsid w:val="00D3134D"/>
    <w:rsid w:val="00D46353"/>
    <w:rsid w:val="00D47E6E"/>
    <w:rsid w:val="00D77698"/>
    <w:rsid w:val="00D81667"/>
    <w:rsid w:val="00D868A8"/>
    <w:rsid w:val="00D96A7A"/>
    <w:rsid w:val="00DB0F9A"/>
    <w:rsid w:val="00DB5430"/>
    <w:rsid w:val="00DB7CD0"/>
    <w:rsid w:val="00DC2E5D"/>
    <w:rsid w:val="00DC4E7F"/>
    <w:rsid w:val="00DD2D7B"/>
    <w:rsid w:val="00DD7504"/>
    <w:rsid w:val="00DE4826"/>
    <w:rsid w:val="00DE55F8"/>
    <w:rsid w:val="00DF3B7A"/>
    <w:rsid w:val="00E07D0F"/>
    <w:rsid w:val="00E11115"/>
    <w:rsid w:val="00E13350"/>
    <w:rsid w:val="00E256F6"/>
    <w:rsid w:val="00E26BD0"/>
    <w:rsid w:val="00E31533"/>
    <w:rsid w:val="00E36562"/>
    <w:rsid w:val="00E407AA"/>
    <w:rsid w:val="00E41974"/>
    <w:rsid w:val="00E56A51"/>
    <w:rsid w:val="00E56CAF"/>
    <w:rsid w:val="00E86B6B"/>
    <w:rsid w:val="00E86FAF"/>
    <w:rsid w:val="00EA1FFF"/>
    <w:rsid w:val="00EB571B"/>
    <w:rsid w:val="00EE2CEC"/>
    <w:rsid w:val="00EE2EA6"/>
    <w:rsid w:val="00EF05BC"/>
    <w:rsid w:val="00EF46EB"/>
    <w:rsid w:val="00EF748C"/>
    <w:rsid w:val="00F019F8"/>
    <w:rsid w:val="00F047B8"/>
    <w:rsid w:val="00F07E3E"/>
    <w:rsid w:val="00F15EA7"/>
    <w:rsid w:val="00F20222"/>
    <w:rsid w:val="00F21B78"/>
    <w:rsid w:val="00F46324"/>
    <w:rsid w:val="00F52F97"/>
    <w:rsid w:val="00F8375B"/>
    <w:rsid w:val="00F85183"/>
    <w:rsid w:val="00F90513"/>
    <w:rsid w:val="00FA4CEE"/>
    <w:rsid w:val="00FB3A5E"/>
    <w:rsid w:val="00FB5E43"/>
    <w:rsid w:val="00FB7F27"/>
    <w:rsid w:val="00FC7C7F"/>
    <w:rsid w:val="00FD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B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D1823"/>
  </w:style>
  <w:style w:type="character" w:customStyle="1" w:styleId="WW-Absatz-Standardschriftart">
    <w:name w:val="WW-Absatz-Standardschriftart"/>
    <w:rsid w:val="000D1823"/>
  </w:style>
  <w:style w:type="character" w:customStyle="1" w:styleId="WW8Num2z0">
    <w:name w:val="WW8Num2z0"/>
    <w:rsid w:val="000D1823"/>
    <w:rPr>
      <w:rFonts w:ascii="Symbol" w:hAnsi="Symbol"/>
    </w:rPr>
  </w:style>
  <w:style w:type="character" w:customStyle="1" w:styleId="WW-Absatz-Standardschriftart1">
    <w:name w:val="WW-Absatz-Standardschriftart1"/>
    <w:rsid w:val="000D1823"/>
  </w:style>
  <w:style w:type="character" w:customStyle="1" w:styleId="WW-Absatz-Standardschriftart11">
    <w:name w:val="WW-Absatz-Standardschriftart11"/>
    <w:rsid w:val="000D1823"/>
  </w:style>
  <w:style w:type="character" w:customStyle="1" w:styleId="WW-Absatz-Standardschriftart111">
    <w:name w:val="WW-Absatz-Standardschriftart111"/>
    <w:rsid w:val="000D1823"/>
  </w:style>
  <w:style w:type="character" w:customStyle="1" w:styleId="WW-Absatz-Standardschriftart1111">
    <w:name w:val="WW-Absatz-Standardschriftart1111"/>
    <w:rsid w:val="000D1823"/>
  </w:style>
  <w:style w:type="character" w:customStyle="1" w:styleId="WW-Absatz-Standardschriftart11111">
    <w:name w:val="WW-Absatz-Standardschriftart11111"/>
    <w:rsid w:val="000D1823"/>
  </w:style>
  <w:style w:type="character" w:customStyle="1" w:styleId="WW-Absatz-Standardschriftart111111">
    <w:name w:val="WW-Absatz-Standardschriftart111111"/>
    <w:rsid w:val="000D1823"/>
  </w:style>
  <w:style w:type="character" w:customStyle="1" w:styleId="WW-Absatz-Standardschriftart1111111">
    <w:name w:val="WW-Absatz-Standardschriftart1111111"/>
    <w:rsid w:val="000D1823"/>
  </w:style>
  <w:style w:type="character" w:customStyle="1" w:styleId="WW-Absatz-Standardschriftart11111111">
    <w:name w:val="WW-Absatz-Standardschriftart11111111"/>
    <w:rsid w:val="000D1823"/>
  </w:style>
  <w:style w:type="character" w:customStyle="1" w:styleId="WW-Absatz-Standardschriftart111111111">
    <w:name w:val="WW-Absatz-Standardschriftart111111111"/>
    <w:rsid w:val="000D1823"/>
  </w:style>
  <w:style w:type="character" w:customStyle="1" w:styleId="WW-Absatz-Standardschriftart1111111111">
    <w:name w:val="WW-Absatz-Standardschriftart1111111111"/>
    <w:rsid w:val="000D1823"/>
  </w:style>
  <w:style w:type="character" w:customStyle="1" w:styleId="WW-Absatz-Standardschriftart11111111111">
    <w:name w:val="WW-Absatz-Standardschriftart11111111111"/>
    <w:rsid w:val="000D1823"/>
  </w:style>
  <w:style w:type="character" w:customStyle="1" w:styleId="WW-Absatz-Standardschriftart111111111111">
    <w:name w:val="WW-Absatz-Standardschriftart111111111111"/>
    <w:rsid w:val="000D1823"/>
  </w:style>
  <w:style w:type="character" w:customStyle="1" w:styleId="WW-Absatz-Standardschriftart1111111111111">
    <w:name w:val="WW-Absatz-Standardschriftart1111111111111"/>
    <w:rsid w:val="000D1823"/>
  </w:style>
  <w:style w:type="character" w:customStyle="1" w:styleId="1">
    <w:name w:val="Основной шрифт абзаца1"/>
    <w:rsid w:val="000D1823"/>
  </w:style>
  <w:style w:type="character" w:customStyle="1" w:styleId="a3">
    <w:name w:val="Символ нумерации"/>
    <w:rsid w:val="000D1823"/>
  </w:style>
  <w:style w:type="character" w:styleId="a4">
    <w:name w:val="Strong"/>
    <w:uiPriority w:val="22"/>
    <w:qFormat/>
    <w:rsid w:val="000D1823"/>
    <w:rPr>
      <w:b/>
      <w:bCs/>
    </w:rPr>
  </w:style>
  <w:style w:type="character" w:customStyle="1" w:styleId="a5">
    <w:name w:val="Маркеры списка"/>
    <w:rsid w:val="000D1823"/>
    <w:rPr>
      <w:rFonts w:ascii="OpenSymbol" w:eastAsia="OpenSymbol" w:hAnsi="OpenSymbol" w:cs="OpenSymbol"/>
    </w:rPr>
  </w:style>
  <w:style w:type="character" w:customStyle="1" w:styleId="RTFNum21">
    <w:name w:val="RTF_Num 2 1"/>
    <w:rsid w:val="000D1823"/>
    <w:rPr>
      <w:rFonts w:ascii="Symbol" w:hAnsi="Symbol"/>
    </w:rPr>
  </w:style>
  <w:style w:type="character" w:customStyle="1" w:styleId="RTFNum31">
    <w:name w:val="RTF_Num 3 1"/>
    <w:rsid w:val="000D1823"/>
    <w:rPr>
      <w:rFonts w:ascii="Symbol" w:hAnsi="Symbol"/>
    </w:rPr>
  </w:style>
  <w:style w:type="character" w:styleId="a6">
    <w:name w:val="Hyperlink"/>
    <w:rsid w:val="000D1823"/>
    <w:rPr>
      <w:color w:val="000080"/>
      <w:u w:val="single"/>
    </w:rPr>
  </w:style>
  <w:style w:type="paragraph" w:customStyle="1" w:styleId="a7">
    <w:name w:val="Заголовок"/>
    <w:basedOn w:val="a"/>
    <w:next w:val="a8"/>
    <w:rsid w:val="000D18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0D1823"/>
    <w:pPr>
      <w:spacing w:after="120"/>
    </w:pPr>
  </w:style>
  <w:style w:type="paragraph" w:styleId="a9">
    <w:name w:val="List"/>
    <w:basedOn w:val="a8"/>
    <w:rsid w:val="000D1823"/>
    <w:rPr>
      <w:rFonts w:cs="Mangal"/>
    </w:rPr>
  </w:style>
  <w:style w:type="paragraph" w:customStyle="1" w:styleId="10">
    <w:name w:val="Название1"/>
    <w:basedOn w:val="a"/>
    <w:rsid w:val="000D182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D1823"/>
    <w:pPr>
      <w:suppressLineNumbers/>
    </w:pPr>
    <w:rPr>
      <w:rFonts w:cs="Mangal"/>
    </w:rPr>
  </w:style>
  <w:style w:type="paragraph" w:styleId="aa">
    <w:name w:val="Normal (Web)"/>
    <w:basedOn w:val="a"/>
    <w:uiPriority w:val="99"/>
    <w:rsid w:val="000D1823"/>
    <w:pPr>
      <w:spacing w:after="75"/>
    </w:pPr>
  </w:style>
  <w:style w:type="paragraph" w:styleId="ab">
    <w:name w:val="Balloon Text"/>
    <w:basedOn w:val="a"/>
    <w:rsid w:val="000D1823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0D1823"/>
    <w:pPr>
      <w:suppressLineNumbers/>
    </w:pPr>
  </w:style>
  <w:style w:type="paragraph" w:customStyle="1" w:styleId="ad">
    <w:name w:val="Заголовок таблицы"/>
    <w:basedOn w:val="ac"/>
    <w:rsid w:val="000D1823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D1823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rsid w:val="000D1823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rsid w:val="000D1823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rsid w:val="000D1823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styleId="ae">
    <w:name w:val="No Spacing"/>
    <w:uiPriority w:val="1"/>
    <w:qFormat/>
    <w:rsid w:val="00DE55F8"/>
    <w:rPr>
      <w:rFonts w:ascii="Calibri" w:eastAsia="Calibri" w:hAnsi="Calibri"/>
      <w:sz w:val="18"/>
      <w:szCs w:val="18"/>
      <w:lang w:eastAsia="en-US"/>
    </w:rPr>
  </w:style>
  <w:style w:type="character" w:customStyle="1" w:styleId="apple-converted-space">
    <w:name w:val="apple-converted-space"/>
    <w:rsid w:val="00DF3B7A"/>
  </w:style>
  <w:style w:type="paragraph" w:styleId="af">
    <w:name w:val="List Paragraph"/>
    <w:basedOn w:val="a"/>
    <w:uiPriority w:val="34"/>
    <w:qFormat/>
    <w:rsid w:val="00DF3B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rsid w:val="003A6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59"/>
    <w:rsid w:val="00A367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5C46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59"/>
    <w:rsid w:val="005C46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0031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EE2CEC"/>
    <w:pPr>
      <w:autoSpaceDE w:val="0"/>
      <w:autoSpaceDN w:val="0"/>
      <w:adjustRightInd w:val="0"/>
    </w:pPr>
    <w:rPr>
      <w:b/>
      <w:bCs/>
      <w:sz w:val="26"/>
      <w:szCs w:val="26"/>
    </w:rPr>
  </w:style>
  <w:style w:type="table" w:customStyle="1" w:styleId="5">
    <w:name w:val="Сетка таблицы5"/>
    <w:basedOn w:val="a1"/>
    <w:next w:val="af0"/>
    <w:uiPriority w:val="59"/>
    <w:rsid w:val="008936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0"/>
    <w:uiPriority w:val="59"/>
    <w:rsid w:val="00D868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D868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0"/>
    <w:uiPriority w:val="59"/>
    <w:rsid w:val="002E28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0"/>
    <w:uiPriority w:val="59"/>
    <w:rsid w:val="00474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583421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B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D1823"/>
  </w:style>
  <w:style w:type="character" w:customStyle="1" w:styleId="WW-Absatz-Standardschriftart">
    <w:name w:val="WW-Absatz-Standardschriftart"/>
    <w:rsid w:val="000D1823"/>
  </w:style>
  <w:style w:type="character" w:customStyle="1" w:styleId="WW8Num2z0">
    <w:name w:val="WW8Num2z0"/>
    <w:rsid w:val="000D1823"/>
    <w:rPr>
      <w:rFonts w:ascii="Symbol" w:hAnsi="Symbol"/>
    </w:rPr>
  </w:style>
  <w:style w:type="character" w:customStyle="1" w:styleId="WW-Absatz-Standardschriftart1">
    <w:name w:val="WW-Absatz-Standardschriftart1"/>
    <w:rsid w:val="000D1823"/>
  </w:style>
  <w:style w:type="character" w:customStyle="1" w:styleId="WW-Absatz-Standardschriftart11">
    <w:name w:val="WW-Absatz-Standardschriftart11"/>
    <w:rsid w:val="000D1823"/>
  </w:style>
  <w:style w:type="character" w:customStyle="1" w:styleId="WW-Absatz-Standardschriftart111">
    <w:name w:val="WW-Absatz-Standardschriftart111"/>
    <w:rsid w:val="000D1823"/>
  </w:style>
  <w:style w:type="character" w:customStyle="1" w:styleId="WW-Absatz-Standardschriftart1111">
    <w:name w:val="WW-Absatz-Standardschriftart1111"/>
    <w:rsid w:val="000D1823"/>
  </w:style>
  <w:style w:type="character" w:customStyle="1" w:styleId="WW-Absatz-Standardschriftart11111">
    <w:name w:val="WW-Absatz-Standardschriftart11111"/>
    <w:rsid w:val="000D1823"/>
  </w:style>
  <w:style w:type="character" w:customStyle="1" w:styleId="WW-Absatz-Standardschriftart111111">
    <w:name w:val="WW-Absatz-Standardschriftart111111"/>
    <w:rsid w:val="000D1823"/>
  </w:style>
  <w:style w:type="character" w:customStyle="1" w:styleId="WW-Absatz-Standardschriftart1111111">
    <w:name w:val="WW-Absatz-Standardschriftart1111111"/>
    <w:rsid w:val="000D1823"/>
  </w:style>
  <w:style w:type="character" w:customStyle="1" w:styleId="WW-Absatz-Standardschriftart11111111">
    <w:name w:val="WW-Absatz-Standardschriftart11111111"/>
    <w:rsid w:val="000D1823"/>
  </w:style>
  <w:style w:type="character" w:customStyle="1" w:styleId="WW-Absatz-Standardschriftart111111111">
    <w:name w:val="WW-Absatz-Standardschriftart111111111"/>
    <w:rsid w:val="000D1823"/>
  </w:style>
  <w:style w:type="character" w:customStyle="1" w:styleId="WW-Absatz-Standardschriftart1111111111">
    <w:name w:val="WW-Absatz-Standardschriftart1111111111"/>
    <w:rsid w:val="000D1823"/>
  </w:style>
  <w:style w:type="character" w:customStyle="1" w:styleId="WW-Absatz-Standardschriftart11111111111">
    <w:name w:val="WW-Absatz-Standardschriftart11111111111"/>
    <w:rsid w:val="000D1823"/>
  </w:style>
  <w:style w:type="character" w:customStyle="1" w:styleId="WW-Absatz-Standardschriftart111111111111">
    <w:name w:val="WW-Absatz-Standardschriftart111111111111"/>
    <w:rsid w:val="000D1823"/>
  </w:style>
  <w:style w:type="character" w:customStyle="1" w:styleId="WW-Absatz-Standardschriftart1111111111111">
    <w:name w:val="WW-Absatz-Standardschriftart1111111111111"/>
    <w:rsid w:val="000D1823"/>
  </w:style>
  <w:style w:type="character" w:customStyle="1" w:styleId="1">
    <w:name w:val="Основной шрифт абзаца1"/>
    <w:rsid w:val="000D1823"/>
  </w:style>
  <w:style w:type="character" w:customStyle="1" w:styleId="a3">
    <w:name w:val="Символ нумерации"/>
    <w:rsid w:val="000D1823"/>
  </w:style>
  <w:style w:type="character" w:styleId="a4">
    <w:name w:val="Strong"/>
    <w:uiPriority w:val="22"/>
    <w:qFormat/>
    <w:rsid w:val="000D1823"/>
    <w:rPr>
      <w:b/>
      <w:bCs/>
    </w:rPr>
  </w:style>
  <w:style w:type="character" w:customStyle="1" w:styleId="a5">
    <w:name w:val="Маркеры списка"/>
    <w:rsid w:val="000D1823"/>
    <w:rPr>
      <w:rFonts w:ascii="OpenSymbol" w:eastAsia="OpenSymbol" w:hAnsi="OpenSymbol" w:cs="OpenSymbol"/>
    </w:rPr>
  </w:style>
  <w:style w:type="character" w:customStyle="1" w:styleId="RTFNum21">
    <w:name w:val="RTF_Num 2 1"/>
    <w:rsid w:val="000D1823"/>
    <w:rPr>
      <w:rFonts w:ascii="Symbol" w:hAnsi="Symbol"/>
    </w:rPr>
  </w:style>
  <w:style w:type="character" w:customStyle="1" w:styleId="RTFNum31">
    <w:name w:val="RTF_Num 3 1"/>
    <w:rsid w:val="000D1823"/>
    <w:rPr>
      <w:rFonts w:ascii="Symbol" w:hAnsi="Symbol"/>
    </w:rPr>
  </w:style>
  <w:style w:type="character" w:styleId="a6">
    <w:name w:val="Hyperlink"/>
    <w:rsid w:val="000D1823"/>
    <w:rPr>
      <w:color w:val="000080"/>
      <w:u w:val="single"/>
    </w:rPr>
  </w:style>
  <w:style w:type="paragraph" w:customStyle="1" w:styleId="a7">
    <w:name w:val="Заголовок"/>
    <w:basedOn w:val="a"/>
    <w:next w:val="a8"/>
    <w:rsid w:val="000D18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0D1823"/>
    <w:pPr>
      <w:spacing w:after="120"/>
    </w:pPr>
  </w:style>
  <w:style w:type="paragraph" w:styleId="a9">
    <w:name w:val="List"/>
    <w:basedOn w:val="a8"/>
    <w:rsid w:val="000D1823"/>
    <w:rPr>
      <w:rFonts w:cs="Mangal"/>
    </w:rPr>
  </w:style>
  <w:style w:type="paragraph" w:customStyle="1" w:styleId="10">
    <w:name w:val="Название1"/>
    <w:basedOn w:val="a"/>
    <w:rsid w:val="000D182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D1823"/>
    <w:pPr>
      <w:suppressLineNumbers/>
    </w:pPr>
    <w:rPr>
      <w:rFonts w:cs="Mangal"/>
    </w:rPr>
  </w:style>
  <w:style w:type="paragraph" w:styleId="aa">
    <w:name w:val="Normal (Web)"/>
    <w:basedOn w:val="a"/>
    <w:uiPriority w:val="99"/>
    <w:rsid w:val="000D1823"/>
    <w:pPr>
      <w:spacing w:after="75"/>
    </w:pPr>
  </w:style>
  <w:style w:type="paragraph" w:styleId="ab">
    <w:name w:val="Balloon Text"/>
    <w:basedOn w:val="a"/>
    <w:rsid w:val="000D1823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0D1823"/>
    <w:pPr>
      <w:suppressLineNumbers/>
    </w:pPr>
  </w:style>
  <w:style w:type="paragraph" w:customStyle="1" w:styleId="ad">
    <w:name w:val="Заголовок таблицы"/>
    <w:basedOn w:val="ac"/>
    <w:rsid w:val="000D1823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D1823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rsid w:val="000D1823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rsid w:val="000D1823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rsid w:val="000D1823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styleId="ae">
    <w:name w:val="No Spacing"/>
    <w:uiPriority w:val="1"/>
    <w:qFormat/>
    <w:rsid w:val="00DE55F8"/>
    <w:rPr>
      <w:rFonts w:ascii="Calibri" w:eastAsia="Calibri" w:hAnsi="Calibri"/>
      <w:sz w:val="18"/>
      <w:szCs w:val="18"/>
      <w:lang w:eastAsia="en-US"/>
    </w:rPr>
  </w:style>
  <w:style w:type="character" w:customStyle="1" w:styleId="apple-converted-space">
    <w:name w:val="apple-converted-space"/>
    <w:rsid w:val="00DF3B7A"/>
  </w:style>
  <w:style w:type="paragraph" w:styleId="af">
    <w:name w:val="List Paragraph"/>
    <w:basedOn w:val="a"/>
    <w:uiPriority w:val="34"/>
    <w:qFormat/>
    <w:rsid w:val="00DF3B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rsid w:val="003A6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59"/>
    <w:rsid w:val="00A367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5C46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59"/>
    <w:rsid w:val="005C46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0031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EE2CEC"/>
    <w:pPr>
      <w:autoSpaceDE w:val="0"/>
      <w:autoSpaceDN w:val="0"/>
      <w:adjustRightInd w:val="0"/>
    </w:pPr>
    <w:rPr>
      <w:b/>
      <w:bCs/>
      <w:sz w:val="26"/>
      <w:szCs w:val="26"/>
    </w:rPr>
  </w:style>
  <w:style w:type="table" w:customStyle="1" w:styleId="5">
    <w:name w:val="Сетка таблицы5"/>
    <w:basedOn w:val="a1"/>
    <w:next w:val="af0"/>
    <w:uiPriority w:val="59"/>
    <w:rsid w:val="008936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0"/>
    <w:uiPriority w:val="59"/>
    <w:rsid w:val="00D868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D868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0"/>
    <w:uiPriority w:val="59"/>
    <w:rsid w:val="002E28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0"/>
    <w:uiPriority w:val="59"/>
    <w:rsid w:val="00474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583421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0C027-675F-48E7-A204-318FBC80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</vt:lpstr>
    </vt:vector>
  </TitlesOfParts>
  <Company>SPecialiST RePack</Company>
  <LinksUpToDate>false</LinksUpToDate>
  <CharactersWithSpaces>15476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</dc:title>
  <dc:creator>Гончарова</dc:creator>
  <cp:lastModifiedBy>Пользователь Windows</cp:lastModifiedBy>
  <cp:revision>3</cp:revision>
  <cp:lastPrinted>2018-12-24T06:16:00Z</cp:lastPrinted>
  <dcterms:created xsi:type="dcterms:W3CDTF">2019-03-11T10:52:00Z</dcterms:created>
  <dcterms:modified xsi:type="dcterms:W3CDTF">2019-03-11T11:01:00Z</dcterms:modified>
</cp:coreProperties>
</file>